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42" w:rsidRDefault="00D21442" w:rsidP="00C92589">
      <w:pPr>
        <w:jc w:val="center"/>
        <w:rPr>
          <w:rFonts w:ascii="Broadway" w:hAnsi="Broadway"/>
          <w:sz w:val="28"/>
          <w:szCs w:val="28"/>
        </w:rPr>
      </w:pPr>
      <w:bookmarkStart w:id="0" w:name="_GoBack"/>
      <w:bookmarkEnd w:id="0"/>
    </w:p>
    <w:p w:rsidR="00C92589" w:rsidRPr="00D21442" w:rsidRDefault="00D21442" w:rsidP="00C92589">
      <w:pPr>
        <w:jc w:val="center"/>
        <w:rPr>
          <w:rFonts w:ascii="Eras Medium ITC" w:hAnsi="Eras Medium ITC"/>
          <w:sz w:val="40"/>
          <w:szCs w:val="40"/>
        </w:rPr>
      </w:pPr>
      <w:r w:rsidRPr="00D21442">
        <w:rPr>
          <w:rFonts w:ascii="Eras Medium ITC" w:hAnsi="Eras Medium ITC"/>
          <w:sz w:val="40"/>
          <w:szCs w:val="40"/>
        </w:rPr>
        <w:t>GOBIERNO MUNIC</w:t>
      </w:r>
      <w:r w:rsidR="00085211">
        <w:rPr>
          <w:rFonts w:ascii="Eras Medium ITC" w:hAnsi="Eras Medium ITC"/>
          <w:sz w:val="40"/>
          <w:szCs w:val="40"/>
        </w:rPr>
        <w:t>I</w:t>
      </w:r>
      <w:r w:rsidRPr="00D21442">
        <w:rPr>
          <w:rFonts w:ascii="Eras Medium ITC" w:hAnsi="Eras Medium ITC"/>
          <w:sz w:val="40"/>
          <w:szCs w:val="40"/>
        </w:rPr>
        <w:t>PAL  DE PONCITLAN</w:t>
      </w:r>
    </w:p>
    <w:p w:rsidR="00D21442" w:rsidRDefault="00887E8E" w:rsidP="00C92589">
      <w:pPr>
        <w:jc w:val="center"/>
        <w:rPr>
          <w:rFonts w:ascii="Broadway" w:hAnsi="Broadway"/>
          <w:sz w:val="28"/>
          <w:szCs w:val="28"/>
        </w:rPr>
      </w:pPr>
      <w:r>
        <w:rPr>
          <w:rFonts w:ascii="Eras Medium ITC" w:hAnsi="Eras Medium ITC"/>
          <w:sz w:val="40"/>
          <w:szCs w:val="40"/>
        </w:rPr>
        <w:t>2015-2018</w:t>
      </w:r>
    </w:p>
    <w:p w:rsidR="00D21442" w:rsidRDefault="00D21442" w:rsidP="00D8569D">
      <w:pPr>
        <w:rPr>
          <w:rFonts w:ascii="Broadway" w:hAnsi="Broadway"/>
          <w:sz w:val="28"/>
          <w:szCs w:val="28"/>
        </w:rPr>
      </w:pPr>
    </w:p>
    <w:p w:rsidR="00D21442" w:rsidRDefault="00D21442" w:rsidP="00C92589">
      <w:pPr>
        <w:jc w:val="center"/>
        <w:rPr>
          <w:rFonts w:ascii="Broadway" w:hAnsi="Broadway"/>
          <w:sz w:val="28"/>
          <w:szCs w:val="28"/>
        </w:rPr>
      </w:pPr>
    </w:p>
    <w:p w:rsidR="00D21442" w:rsidRDefault="00EF59D4" w:rsidP="00C92589">
      <w:pPr>
        <w:jc w:val="center"/>
        <w:rPr>
          <w:rFonts w:ascii="Broadway" w:hAnsi="Broadway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7F851907" wp14:editId="301E28DD">
            <wp:extent cx="3196424" cy="2682899"/>
            <wp:effectExtent l="0" t="0" r="4445" b="3175"/>
            <wp:docPr id="1" name="Imagen 1" descr="E:\Bomber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mbero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34" cy="26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89" w:rsidRDefault="00C92589" w:rsidP="00C92589">
      <w:pPr>
        <w:jc w:val="center"/>
        <w:rPr>
          <w:rFonts w:ascii="Broadway" w:hAnsi="Broadway"/>
          <w:sz w:val="28"/>
          <w:szCs w:val="28"/>
        </w:rPr>
      </w:pPr>
    </w:p>
    <w:p w:rsidR="00C92589" w:rsidRDefault="00C92589" w:rsidP="00EF59D4">
      <w:pPr>
        <w:rPr>
          <w:rFonts w:ascii="Broadway" w:hAnsi="Broadway"/>
          <w:sz w:val="28"/>
          <w:szCs w:val="28"/>
        </w:rPr>
      </w:pPr>
    </w:p>
    <w:p w:rsidR="00C92589" w:rsidRPr="00C92589" w:rsidRDefault="00C92589" w:rsidP="00C9258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C92589">
        <w:rPr>
          <w:rFonts w:ascii="Copperplate Gothic Light" w:hAnsi="Copperplate Gothic Light"/>
          <w:sz w:val="32"/>
          <w:szCs w:val="32"/>
          <w:u w:val="single"/>
        </w:rPr>
        <w:t>ORDEN DE OPERACIONES</w:t>
      </w:r>
    </w:p>
    <w:p w:rsidR="00C92589" w:rsidRPr="00C92589" w:rsidRDefault="00C92589" w:rsidP="00C92589">
      <w:pPr>
        <w:jc w:val="center"/>
        <w:rPr>
          <w:rFonts w:ascii="Copperplate Gothic Light" w:hAnsi="Copperplate Gothic Light"/>
          <w:sz w:val="32"/>
          <w:szCs w:val="32"/>
        </w:rPr>
      </w:pPr>
      <w:r w:rsidRPr="00C92589">
        <w:rPr>
          <w:rFonts w:ascii="Copperplate Gothic Light" w:hAnsi="Copperplate Gothic Light"/>
          <w:sz w:val="32"/>
          <w:szCs w:val="32"/>
          <w:u w:val="single"/>
        </w:rPr>
        <w:t>TEMPORADA DE FRIOS</w:t>
      </w:r>
      <w:r w:rsidR="008E6C0E">
        <w:rPr>
          <w:rFonts w:ascii="Copperplate Gothic Light" w:hAnsi="Copperplate Gothic Light"/>
          <w:sz w:val="32"/>
          <w:szCs w:val="32"/>
          <w:u w:val="single"/>
        </w:rPr>
        <w:t xml:space="preserve"> 2015</w:t>
      </w:r>
      <w:r w:rsidR="008D5948">
        <w:rPr>
          <w:rFonts w:ascii="Copperplate Gothic Light" w:hAnsi="Copperplate Gothic Light"/>
          <w:sz w:val="32"/>
          <w:szCs w:val="32"/>
          <w:u w:val="single"/>
        </w:rPr>
        <w:t>.</w:t>
      </w:r>
    </w:p>
    <w:p w:rsidR="00C92589" w:rsidRDefault="00C92589" w:rsidP="00C92589">
      <w:pPr>
        <w:jc w:val="center"/>
        <w:rPr>
          <w:rFonts w:ascii="Broadway" w:hAnsi="Broadway"/>
          <w:sz w:val="32"/>
          <w:szCs w:val="32"/>
        </w:rPr>
      </w:pPr>
    </w:p>
    <w:p w:rsidR="00D8569D" w:rsidRDefault="00D8569D" w:rsidP="00C92589">
      <w:pPr>
        <w:jc w:val="center"/>
        <w:rPr>
          <w:rFonts w:ascii="Broadway" w:hAnsi="Broadway"/>
          <w:sz w:val="32"/>
          <w:szCs w:val="32"/>
        </w:rPr>
      </w:pPr>
    </w:p>
    <w:p w:rsidR="00EF59D4" w:rsidRDefault="00EF59D4" w:rsidP="00C92589">
      <w:pPr>
        <w:jc w:val="center"/>
        <w:rPr>
          <w:rFonts w:ascii="Broadway" w:hAnsi="Broadway"/>
          <w:sz w:val="32"/>
          <w:szCs w:val="32"/>
        </w:rPr>
      </w:pPr>
    </w:p>
    <w:p w:rsidR="00C92589" w:rsidRPr="00EF59D4" w:rsidRDefault="00C92589" w:rsidP="00D21442">
      <w:pPr>
        <w:jc w:val="right"/>
        <w:rPr>
          <w:rFonts w:ascii="Copperplate Gothic Light" w:hAnsi="Copperplate Gothic Light"/>
          <w:sz w:val="20"/>
          <w:szCs w:val="20"/>
        </w:rPr>
      </w:pPr>
      <w:r w:rsidRPr="00EF59D4">
        <w:rPr>
          <w:rFonts w:ascii="Copperplate Gothic Light" w:hAnsi="Copperplate Gothic Light"/>
          <w:sz w:val="20"/>
          <w:szCs w:val="20"/>
        </w:rPr>
        <w:t>Ponci</w:t>
      </w:r>
      <w:r w:rsidR="00D21442" w:rsidRPr="00EF59D4">
        <w:rPr>
          <w:rFonts w:ascii="Copperplate Gothic Light" w:hAnsi="Copperplate Gothic Light"/>
          <w:sz w:val="20"/>
          <w:szCs w:val="20"/>
        </w:rPr>
        <w:t>tlan Jalisco</w:t>
      </w:r>
      <w:r w:rsidR="00EF59D4" w:rsidRPr="00EF59D4">
        <w:rPr>
          <w:rFonts w:ascii="Copperplate Gothic Light" w:hAnsi="Copperplate Gothic Light"/>
          <w:sz w:val="20"/>
          <w:szCs w:val="20"/>
        </w:rPr>
        <w:t xml:space="preserve"> a 19 de Noviembre del 2015.</w:t>
      </w:r>
    </w:p>
    <w:p w:rsidR="00EF59D4" w:rsidRDefault="00EF59D4" w:rsidP="00D21442">
      <w:pPr>
        <w:jc w:val="right"/>
        <w:rPr>
          <w:rFonts w:ascii="Copperplate Gothic Light" w:hAnsi="Copperplate Gothic Light"/>
          <w:sz w:val="28"/>
          <w:szCs w:val="28"/>
        </w:rPr>
      </w:pPr>
    </w:p>
    <w:p w:rsidR="00EF59D4" w:rsidRDefault="00EF59D4" w:rsidP="00EF59D4">
      <w:pPr>
        <w:rPr>
          <w:rFonts w:ascii="Copperplate Gothic Light" w:hAnsi="Copperplate Gothic Light"/>
          <w:sz w:val="28"/>
          <w:szCs w:val="28"/>
        </w:rPr>
      </w:pPr>
    </w:p>
    <w:p w:rsidR="00093CFA" w:rsidRDefault="00093CFA" w:rsidP="006139D3">
      <w:pPr>
        <w:pStyle w:val="Sinespaciado"/>
        <w:rPr>
          <w:rFonts w:ascii="Calibri" w:hAnsi="Calibri"/>
          <w:b/>
          <w:sz w:val="20"/>
          <w:szCs w:val="20"/>
          <w:u w:val="single"/>
        </w:rPr>
      </w:pPr>
    </w:p>
    <w:p w:rsidR="006139D3" w:rsidRPr="00093CFA" w:rsidRDefault="006139D3" w:rsidP="006139D3">
      <w:pPr>
        <w:pStyle w:val="Sinespaciado"/>
        <w:rPr>
          <w:rFonts w:ascii="Calibri" w:hAnsi="Calibri"/>
          <w:b/>
          <w:sz w:val="20"/>
          <w:szCs w:val="20"/>
          <w:u w:val="single"/>
        </w:rPr>
      </w:pPr>
      <w:r w:rsidRPr="00093CFA">
        <w:rPr>
          <w:rFonts w:ascii="Calibri" w:hAnsi="Calibri"/>
          <w:b/>
          <w:sz w:val="20"/>
          <w:szCs w:val="20"/>
          <w:u w:val="single"/>
        </w:rPr>
        <w:t>ANTECEDENTES.</w:t>
      </w:r>
    </w:p>
    <w:p w:rsidR="006139D3" w:rsidRPr="00093CFA" w:rsidRDefault="006139D3" w:rsidP="006139D3">
      <w:pPr>
        <w:pStyle w:val="Sinespaciado"/>
        <w:rPr>
          <w:rFonts w:ascii="Calibri" w:hAnsi="Calibri"/>
          <w:sz w:val="20"/>
          <w:szCs w:val="20"/>
        </w:rPr>
      </w:pPr>
    </w:p>
    <w:p w:rsidR="00D8569D" w:rsidRPr="00093CFA" w:rsidRDefault="001774A5" w:rsidP="008D068F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 xml:space="preserve"> En el M</w:t>
      </w:r>
      <w:r w:rsidR="006139D3" w:rsidRPr="00093CFA">
        <w:rPr>
          <w:rFonts w:ascii="Calibri" w:hAnsi="Calibri"/>
          <w:sz w:val="20"/>
          <w:szCs w:val="20"/>
        </w:rPr>
        <w:t>unicipio de Poncitlan</w:t>
      </w:r>
      <w:r w:rsidR="00060CD4" w:rsidRPr="00093CFA">
        <w:rPr>
          <w:rFonts w:ascii="Calibri" w:hAnsi="Calibri"/>
          <w:sz w:val="20"/>
          <w:szCs w:val="20"/>
        </w:rPr>
        <w:t xml:space="preserve"> el clima </w:t>
      </w:r>
      <w:r w:rsidR="00A73CC3" w:rsidRPr="00093CFA">
        <w:rPr>
          <w:rFonts w:ascii="Calibri" w:hAnsi="Calibri"/>
          <w:sz w:val="20"/>
          <w:szCs w:val="20"/>
        </w:rPr>
        <w:t xml:space="preserve">es </w:t>
      </w:r>
      <w:r w:rsidR="00060CD4" w:rsidRPr="00093CFA">
        <w:rPr>
          <w:rFonts w:ascii="Calibri" w:hAnsi="Calibri"/>
          <w:sz w:val="20"/>
          <w:szCs w:val="20"/>
        </w:rPr>
        <w:t>semiseco con invierno y semicalido con una estación invernal no definida, la temperatura media anual es de 20 grados Celsius, en</w:t>
      </w:r>
      <w:r w:rsidRPr="00093CFA">
        <w:rPr>
          <w:rFonts w:ascii="Calibri" w:hAnsi="Calibri"/>
          <w:sz w:val="20"/>
          <w:szCs w:val="20"/>
        </w:rPr>
        <w:t xml:space="preserve"> la</w:t>
      </w:r>
      <w:r w:rsidR="00060CD4" w:rsidRPr="00093CFA">
        <w:rPr>
          <w:rFonts w:ascii="Calibri" w:hAnsi="Calibri"/>
          <w:sz w:val="20"/>
          <w:szCs w:val="20"/>
        </w:rPr>
        <w:t xml:space="preserve"> temporada de invierno</w:t>
      </w:r>
      <w:r w:rsidRPr="00093CFA">
        <w:rPr>
          <w:rFonts w:ascii="Calibri" w:hAnsi="Calibri"/>
          <w:sz w:val="20"/>
          <w:szCs w:val="20"/>
        </w:rPr>
        <w:t xml:space="preserve"> del 2013 se registro una</w:t>
      </w:r>
      <w:r w:rsidR="00060CD4" w:rsidRPr="00093CFA">
        <w:rPr>
          <w:rFonts w:ascii="Calibri" w:hAnsi="Calibri"/>
          <w:sz w:val="20"/>
          <w:szCs w:val="20"/>
        </w:rPr>
        <w:t xml:space="preserve"> temperatura de 2 grados Celsius, de acuerdo a la información recibida por la Base regional de la Unidad Estatal de Protección Civil con sede en Poncitlan, hasta la fecha afortunadamente las temperaturas no han provocado emergencias </w:t>
      </w:r>
      <w:r w:rsidR="00675E39" w:rsidRPr="00093CFA">
        <w:rPr>
          <w:rFonts w:ascii="Calibri" w:hAnsi="Calibri"/>
          <w:sz w:val="20"/>
          <w:szCs w:val="20"/>
        </w:rPr>
        <w:t>en las tenga que intervenir la Unidad Municipal de Protección C</w:t>
      </w:r>
      <w:r w:rsidR="00060CD4" w:rsidRPr="00093CFA">
        <w:rPr>
          <w:rFonts w:ascii="Calibri" w:hAnsi="Calibri"/>
          <w:sz w:val="20"/>
          <w:szCs w:val="20"/>
        </w:rPr>
        <w:t xml:space="preserve">ivil, </w:t>
      </w:r>
      <w:r w:rsidR="00675E39" w:rsidRPr="00093CFA">
        <w:rPr>
          <w:rFonts w:ascii="Calibri" w:hAnsi="Calibri"/>
          <w:sz w:val="20"/>
          <w:szCs w:val="20"/>
        </w:rPr>
        <w:t>sin embargo es pre</w:t>
      </w:r>
      <w:r w:rsidR="00613064" w:rsidRPr="00093CFA">
        <w:rPr>
          <w:rFonts w:ascii="Calibri" w:hAnsi="Calibri"/>
          <w:sz w:val="20"/>
          <w:szCs w:val="20"/>
        </w:rPr>
        <w:t>ciso mencionar que por nuestro M</w:t>
      </w:r>
      <w:r w:rsidR="00675E39" w:rsidRPr="00093CFA">
        <w:rPr>
          <w:rFonts w:ascii="Calibri" w:hAnsi="Calibri"/>
          <w:sz w:val="20"/>
          <w:szCs w:val="20"/>
        </w:rPr>
        <w:t>uni</w:t>
      </w:r>
      <w:r w:rsidR="00613064" w:rsidRPr="00093CFA">
        <w:rPr>
          <w:rFonts w:ascii="Calibri" w:hAnsi="Calibri"/>
          <w:sz w:val="20"/>
          <w:szCs w:val="20"/>
        </w:rPr>
        <w:t>ci</w:t>
      </w:r>
      <w:r w:rsidR="00675E39" w:rsidRPr="00093CFA">
        <w:rPr>
          <w:rFonts w:ascii="Calibri" w:hAnsi="Calibri"/>
          <w:sz w:val="20"/>
          <w:szCs w:val="20"/>
        </w:rPr>
        <w:t>pio pasan las vías del ferrocarril, y se tiene e</w:t>
      </w:r>
      <w:r w:rsidR="00613064" w:rsidRPr="00093CFA">
        <w:rPr>
          <w:rFonts w:ascii="Calibri" w:hAnsi="Calibri"/>
          <w:sz w:val="20"/>
          <w:szCs w:val="20"/>
        </w:rPr>
        <w:t>l conocimiento que este medio lo utilizan como transporte los</w:t>
      </w:r>
      <w:r w:rsidR="00675E39" w:rsidRPr="00093CFA">
        <w:rPr>
          <w:rFonts w:ascii="Calibri" w:hAnsi="Calibri"/>
          <w:sz w:val="20"/>
          <w:szCs w:val="20"/>
        </w:rPr>
        <w:t xml:space="preserve"> migrantes que van con dirección a la frontera norte con el país vecino de Estado Unidos</w:t>
      </w:r>
      <w:r w:rsidR="00613064" w:rsidRPr="00093CFA">
        <w:rPr>
          <w:rFonts w:ascii="Calibri" w:hAnsi="Calibri"/>
          <w:sz w:val="20"/>
          <w:szCs w:val="20"/>
        </w:rPr>
        <w:t xml:space="preserve">, estas personas se encuentran en una posición vulnerable, por lo que se puede dar el caso de que requieran ayuda. </w:t>
      </w:r>
      <w:r w:rsidR="00675E39" w:rsidRPr="00093CFA">
        <w:rPr>
          <w:rFonts w:ascii="Calibri" w:hAnsi="Calibri"/>
          <w:sz w:val="20"/>
          <w:szCs w:val="20"/>
        </w:rPr>
        <w:t xml:space="preserve"> </w:t>
      </w:r>
    </w:p>
    <w:p w:rsidR="008D068F" w:rsidRPr="00093CFA" w:rsidRDefault="008D068F" w:rsidP="008D068F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C92589" w:rsidRPr="00093CFA" w:rsidRDefault="00C92589" w:rsidP="00C92589">
      <w:pPr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JUSTIFICACION</w:t>
      </w:r>
      <w:r w:rsidRPr="00093CFA">
        <w:rPr>
          <w:rFonts w:ascii="Calibri" w:hAnsi="Calibri"/>
          <w:sz w:val="20"/>
          <w:szCs w:val="20"/>
        </w:rPr>
        <w:t>.</w:t>
      </w:r>
    </w:p>
    <w:p w:rsidR="00C92589" w:rsidRPr="00093CFA" w:rsidRDefault="00C92589" w:rsidP="00C92589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  <w:r w:rsidR="00060CD4" w:rsidRPr="00093CFA">
        <w:rPr>
          <w:rFonts w:ascii="Calibri" w:hAnsi="Calibri"/>
          <w:sz w:val="20"/>
          <w:szCs w:val="20"/>
        </w:rPr>
        <w:t>El presente plan de operaciones se realiza con la intención de prevenir posibles contingencias por los cambios atmosféricos que se dan en la temporada</w:t>
      </w:r>
      <w:r w:rsidR="00093CFA">
        <w:rPr>
          <w:rFonts w:ascii="Calibri" w:hAnsi="Calibri"/>
          <w:sz w:val="20"/>
          <w:szCs w:val="20"/>
        </w:rPr>
        <w:t xml:space="preserve">, de acuerdo a la información </w:t>
      </w:r>
      <w:r w:rsidR="00ED1C42">
        <w:rPr>
          <w:rFonts w:ascii="Calibri" w:hAnsi="Calibri"/>
          <w:sz w:val="20"/>
          <w:szCs w:val="20"/>
        </w:rPr>
        <w:t>pública</w:t>
      </w:r>
      <w:r w:rsidR="00093CFA">
        <w:rPr>
          <w:rFonts w:ascii="Calibri" w:hAnsi="Calibri"/>
          <w:sz w:val="20"/>
          <w:szCs w:val="20"/>
        </w:rPr>
        <w:t xml:space="preserve"> por el SMN ( Servicio </w:t>
      </w:r>
      <w:r w:rsidR="00ED1C42">
        <w:rPr>
          <w:rFonts w:ascii="Calibri" w:hAnsi="Calibri"/>
          <w:sz w:val="20"/>
          <w:szCs w:val="20"/>
        </w:rPr>
        <w:t>Meteorológico</w:t>
      </w:r>
      <w:r w:rsidR="00093CFA">
        <w:rPr>
          <w:rFonts w:ascii="Calibri" w:hAnsi="Calibri"/>
          <w:sz w:val="20"/>
          <w:szCs w:val="20"/>
        </w:rPr>
        <w:t xml:space="preserve"> Nacional) y la CONAGUA ( </w:t>
      </w:r>
      <w:r w:rsidR="00ED1C42">
        <w:rPr>
          <w:rFonts w:ascii="Calibri" w:hAnsi="Calibri"/>
          <w:sz w:val="20"/>
          <w:szCs w:val="20"/>
        </w:rPr>
        <w:t>Comisión</w:t>
      </w:r>
      <w:r w:rsidR="00093CFA">
        <w:rPr>
          <w:rFonts w:ascii="Calibri" w:hAnsi="Calibri"/>
          <w:sz w:val="20"/>
          <w:szCs w:val="20"/>
        </w:rPr>
        <w:t xml:space="preserve"> Nacional del Agua) para esta temporada de </w:t>
      </w:r>
      <w:r w:rsidR="00ED1C42">
        <w:rPr>
          <w:rFonts w:ascii="Calibri" w:hAnsi="Calibri"/>
          <w:sz w:val="20"/>
          <w:szCs w:val="20"/>
        </w:rPr>
        <w:t>Fríos</w:t>
      </w:r>
      <w:r w:rsidR="00093CFA">
        <w:rPr>
          <w:rFonts w:ascii="Calibri" w:hAnsi="Calibri"/>
          <w:sz w:val="20"/>
          <w:szCs w:val="20"/>
        </w:rPr>
        <w:t xml:space="preserve"> 2015-2016 se esperan de 50 a 58 frentes </w:t>
      </w:r>
      <w:r w:rsidR="00ED1C42">
        <w:rPr>
          <w:rFonts w:ascii="Calibri" w:hAnsi="Calibri"/>
          <w:sz w:val="20"/>
          <w:szCs w:val="20"/>
        </w:rPr>
        <w:t>fríos</w:t>
      </w:r>
      <w:r w:rsidR="00093CFA">
        <w:rPr>
          <w:rFonts w:ascii="Calibri" w:hAnsi="Calibri"/>
          <w:sz w:val="20"/>
          <w:szCs w:val="20"/>
        </w:rPr>
        <w:t xml:space="preserve">. </w:t>
      </w:r>
    </w:p>
    <w:p w:rsidR="00763512" w:rsidRPr="00093CFA" w:rsidRDefault="00763512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D21442" w:rsidRPr="00093CFA" w:rsidRDefault="00D21442" w:rsidP="00D8569D">
      <w:pPr>
        <w:pStyle w:val="Sinespaciado"/>
        <w:jc w:val="center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OBJETIVO.</w:t>
      </w:r>
    </w:p>
    <w:p w:rsidR="00F86A80" w:rsidRPr="00093CFA" w:rsidRDefault="00F86A80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D21442" w:rsidRPr="00093CFA" w:rsidRDefault="00D21442" w:rsidP="00C92589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>El objeti</w:t>
      </w:r>
      <w:r w:rsidR="00F86A80" w:rsidRPr="00093CFA">
        <w:rPr>
          <w:rFonts w:ascii="Calibri" w:hAnsi="Calibri"/>
          <w:sz w:val="20"/>
          <w:szCs w:val="20"/>
        </w:rPr>
        <w:t xml:space="preserve">vo del presente programa </w:t>
      </w:r>
      <w:r w:rsidR="001774A5" w:rsidRPr="00093CFA">
        <w:rPr>
          <w:rFonts w:ascii="Calibri" w:hAnsi="Calibri"/>
          <w:sz w:val="20"/>
          <w:szCs w:val="20"/>
        </w:rPr>
        <w:t xml:space="preserve">operativo es el de brindar seguridad </w:t>
      </w:r>
      <w:r w:rsidR="00F86A80" w:rsidRPr="00093CFA">
        <w:rPr>
          <w:rFonts w:ascii="Calibri" w:hAnsi="Calibri"/>
          <w:sz w:val="20"/>
          <w:szCs w:val="20"/>
        </w:rPr>
        <w:t xml:space="preserve">a la </w:t>
      </w:r>
      <w:r w:rsidR="00D8569D" w:rsidRPr="00093CFA">
        <w:rPr>
          <w:rFonts w:ascii="Calibri" w:hAnsi="Calibri"/>
          <w:sz w:val="20"/>
          <w:szCs w:val="20"/>
        </w:rPr>
        <w:t>población</w:t>
      </w:r>
      <w:r w:rsidR="001774A5" w:rsidRPr="00093CFA">
        <w:rPr>
          <w:rFonts w:ascii="Calibri" w:hAnsi="Calibri"/>
          <w:sz w:val="20"/>
          <w:szCs w:val="20"/>
        </w:rPr>
        <w:t xml:space="preserve"> que habita  el M</w:t>
      </w:r>
      <w:r w:rsidR="00060CD4" w:rsidRPr="00093CFA">
        <w:rPr>
          <w:rFonts w:ascii="Calibri" w:hAnsi="Calibri"/>
          <w:sz w:val="20"/>
          <w:szCs w:val="20"/>
        </w:rPr>
        <w:t>unicipio</w:t>
      </w:r>
      <w:r w:rsidR="001774A5" w:rsidRPr="00093CFA">
        <w:rPr>
          <w:rFonts w:ascii="Calibri" w:hAnsi="Calibri"/>
          <w:sz w:val="20"/>
          <w:szCs w:val="20"/>
        </w:rPr>
        <w:t xml:space="preserve"> </w:t>
      </w:r>
      <w:r w:rsidR="00492874" w:rsidRPr="00093CFA">
        <w:rPr>
          <w:rFonts w:ascii="Calibri" w:hAnsi="Calibri"/>
          <w:sz w:val="20"/>
          <w:szCs w:val="20"/>
        </w:rPr>
        <w:t>así</w:t>
      </w:r>
      <w:r w:rsidR="00F86A80" w:rsidRPr="00093CFA">
        <w:rPr>
          <w:rFonts w:ascii="Calibri" w:hAnsi="Calibri"/>
          <w:sz w:val="20"/>
          <w:szCs w:val="20"/>
        </w:rPr>
        <w:t xml:space="preserve"> como los visitante</w:t>
      </w:r>
      <w:r w:rsidR="001774A5" w:rsidRPr="00093CFA">
        <w:rPr>
          <w:rFonts w:ascii="Calibri" w:hAnsi="Calibri"/>
          <w:sz w:val="20"/>
          <w:szCs w:val="20"/>
        </w:rPr>
        <w:t>s, fomentando una cultura de autocuidado</w:t>
      </w:r>
      <w:r w:rsidR="00F86A80" w:rsidRPr="00093CFA">
        <w:rPr>
          <w:rFonts w:ascii="Calibri" w:hAnsi="Calibri"/>
          <w:sz w:val="20"/>
          <w:szCs w:val="20"/>
        </w:rPr>
        <w:t xml:space="preserve"> y</w:t>
      </w:r>
      <w:r w:rsidR="001774A5" w:rsidRPr="00093CFA">
        <w:rPr>
          <w:rFonts w:ascii="Calibri" w:hAnsi="Calibri"/>
          <w:sz w:val="20"/>
          <w:szCs w:val="20"/>
        </w:rPr>
        <w:t xml:space="preserve"> proporcionar información para su</w:t>
      </w:r>
      <w:r w:rsidR="00F86A80" w:rsidRPr="00093CFA">
        <w:rPr>
          <w:rFonts w:ascii="Calibri" w:hAnsi="Calibri"/>
          <w:sz w:val="20"/>
          <w:szCs w:val="20"/>
        </w:rPr>
        <w:t xml:space="preserve"> autoprotección, consistente en la difusión de las medidas de seguridad</w:t>
      </w:r>
      <w:r w:rsidR="001774A5" w:rsidRPr="00093CFA">
        <w:rPr>
          <w:rFonts w:ascii="Calibri" w:hAnsi="Calibri"/>
          <w:sz w:val="20"/>
          <w:szCs w:val="20"/>
        </w:rPr>
        <w:t xml:space="preserve"> que debe de tomar para la temporada.</w:t>
      </w:r>
    </w:p>
    <w:p w:rsidR="001774A5" w:rsidRPr="00093CFA" w:rsidRDefault="001774A5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1774A5" w:rsidRDefault="00492874" w:rsidP="00C92589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El</w:t>
      </w:r>
      <w:r w:rsidR="001774A5" w:rsidRPr="00093CFA">
        <w:rPr>
          <w:rFonts w:ascii="Calibri" w:hAnsi="Calibri"/>
          <w:sz w:val="20"/>
          <w:szCs w:val="20"/>
        </w:rPr>
        <w:t xml:space="preserve"> Sistema Nacional de </w:t>
      </w:r>
      <w:r w:rsidRPr="00093CFA">
        <w:rPr>
          <w:rFonts w:ascii="Calibri" w:hAnsi="Calibri"/>
          <w:sz w:val="20"/>
          <w:szCs w:val="20"/>
        </w:rPr>
        <w:t>Protección Civil nos rige por</w:t>
      </w:r>
      <w:r w:rsidR="001774A5" w:rsidRPr="00093CFA">
        <w:rPr>
          <w:rFonts w:ascii="Calibri" w:hAnsi="Calibri"/>
          <w:sz w:val="20"/>
          <w:szCs w:val="20"/>
        </w:rPr>
        <w:t xml:space="preserve"> 5 </w:t>
      </w:r>
      <w:r w:rsidRPr="00093CFA">
        <w:rPr>
          <w:rFonts w:ascii="Calibri" w:hAnsi="Calibri"/>
          <w:sz w:val="20"/>
          <w:szCs w:val="20"/>
        </w:rPr>
        <w:t>fenómenos</w:t>
      </w:r>
      <w:r w:rsidR="001774A5" w:rsidRPr="00093CFA">
        <w:rPr>
          <w:rFonts w:ascii="Calibri" w:hAnsi="Calibri"/>
          <w:sz w:val="20"/>
          <w:szCs w:val="20"/>
        </w:rPr>
        <w:t xml:space="preserve"> perturbadores, dos </w:t>
      </w:r>
      <w:r w:rsidRPr="00093CFA">
        <w:rPr>
          <w:rFonts w:ascii="Calibri" w:hAnsi="Calibri"/>
          <w:sz w:val="20"/>
          <w:szCs w:val="20"/>
        </w:rPr>
        <w:t xml:space="preserve">de ellos son los que nos ocupan en el presente </w:t>
      </w:r>
      <w:r w:rsidR="00ED1C42" w:rsidRPr="00093CFA">
        <w:rPr>
          <w:rFonts w:ascii="Calibri" w:hAnsi="Calibri"/>
          <w:sz w:val="20"/>
          <w:szCs w:val="20"/>
        </w:rPr>
        <w:t>orden,</w:t>
      </w:r>
      <w:r w:rsidR="001774A5" w:rsidRPr="00093CFA">
        <w:rPr>
          <w:rFonts w:ascii="Calibri" w:hAnsi="Calibri"/>
          <w:sz w:val="20"/>
          <w:szCs w:val="20"/>
        </w:rPr>
        <w:t xml:space="preserve"> sin</w:t>
      </w:r>
      <w:r w:rsidRPr="00093CFA">
        <w:rPr>
          <w:rFonts w:ascii="Calibri" w:hAnsi="Calibri"/>
          <w:sz w:val="20"/>
          <w:szCs w:val="20"/>
        </w:rPr>
        <w:t xml:space="preserve"> el menoscabo de los</w:t>
      </w:r>
      <w:r w:rsidR="00365884" w:rsidRPr="00093CFA">
        <w:rPr>
          <w:rFonts w:ascii="Calibri" w:hAnsi="Calibri"/>
          <w:sz w:val="20"/>
          <w:szCs w:val="20"/>
        </w:rPr>
        <w:t xml:space="preserve"> otros tres fenómenos perturbadores</w:t>
      </w:r>
      <w:r w:rsidRPr="00093CFA">
        <w:rPr>
          <w:rFonts w:ascii="Calibri" w:hAnsi="Calibri"/>
          <w:sz w:val="20"/>
          <w:szCs w:val="20"/>
        </w:rPr>
        <w:t>.</w:t>
      </w:r>
    </w:p>
    <w:p w:rsidR="006C73A4" w:rsidRDefault="006C73A4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6C73A4" w:rsidRDefault="006C73A4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Pr="00B8615D" w:rsidRDefault="00B8615D" w:rsidP="00B8615D">
      <w:pPr>
        <w:spacing w:after="0"/>
        <w:rPr>
          <w:b/>
          <w:sz w:val="20"/>
          <w:szCs w:val="20"/>
        </w:rPr>
      </w:pPr>
      <w:r w:rsidRPr="00B8615D">
        <w:rPr>
          <w:b/>
          <w:sz w:val="20"/>
          <w:szCs w:val="20"/>
        </w:rPr>
        <w:t>MARCO LEGAL.</w:t>
      </w:r>
    </w:p>
    <w:p w:rsidR="00B8615D" w:rsidRPr="00B8615D" w:rsidRDefault="00B8615D" w:rsidP="00B8615D">
      <w:pPr>
        <w:spacing w:after="0"/>
        <w:rPr>
          <w:b/>
          <w:sz w:val="20"/>
          <w:szCs w:val="20"/>
        </w:rPr>
      </w:pPr>
      <w:r w:rsidRPr="00B8615D">
        <w:rPr>
          <w:b/>
          <w:sz w:val="20"/>
          <w:szCs w:val="20"/>
        </w:rPr>
        <w:tab/>
      </w:r>
    </w:p>
    <w:p w:rsidR="00B8615D" w:rsidRPr="00B8615D" w:rsidRDefault="00B8615D" w:rsidP="00B8615D">
      <w:pPr>
        <w:spacing w:after="0"/>
        <w:rPr>
          <w:sz w:val="20"/>
          <w:szCs w:val="20"/>
        </w:rPr>
      </w:pPr>
      <w:r w:rsidRPr="00B8615D">
        <w:rPr>
          <w:b/>
          <w:sz w:val="20"/>
          <w:szCs w:val="20"/>
        </w:rPr>
        <w:tab/>
      </w:r>
      <w:r w:rsidRPr="00B8615D">
        <w:rPr>
          <w:sz w:val="20"/>
          <w:szCs w:val="20"/>
        </w:rPr>
        <w:t xml:space="preserve">El presente plan de contingencias se elabora con fundamento en el </w:t>
      </w:r>
      <w:r>
        <w:rPr>
          <w:sz w:val="20"/>
          <w:szCs w:val="20"/>
        </w:rPr>
        <w:t>A</w:t>
      </w:r>
      <w:r w:rsidRPr="00B8615D">
        <w:rPr>
          <w:sz w:val="20"/>
          <w:szCs w:val="20"/>
        </w:rPr>
        <w:t>rtículo 70 del Reglamento de la Ley General de Protección Civil, el Articulo 12 de la Ley Estatal de Protección Civil en su fracción II, y en el Artículo 18 fracción I y II del Reglamento Municipal de Protección Civil.</w:t>
      </w:r>
    </w:p>
    <w:p w:rsidR="006C73A4" w:rsidRPr="00093CFA" w:rsidRDefault="006C73A4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243250" w:rsidRPr="00093CFA" w:rsidRDefault="00243250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243250" w:rsidRPr="00093CFA" w:rsidRDefault="00243250" w:rsidP="001774A5">
      <w:pPr>
        <w:pStyle w:val="Sinespaciado"/>
        <w:numPr>
          <w:ilvl w:val="0"/>
          <w:numId w:val="3"/>
        </w:numPr>
        <w:jc w:val="center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FENOMENOS HIDROMETEOROLOGICOS</w:t>
      </w:r>
      <w:r w:rsidRPr="00093CFA">
        <w:rPr>
          <w:rFonts w:ascii="Calibri" w:hAnsi="Calibri"/>
          <w:sz w:val="20"/>
          <w:szCs w:val="20"/>
        </w:rPr>
        <w:t>.</w:t>
      </w:r>
    </w:p>
    <w:p w:rsidR="00243250" w:rsidRPr="00093CFA" w:rsidRDefault="00243250" w:rsidP="00243250">
      <w:pPr>
        <w:pStyle w:val="Sinespaciado"/>
        <w:jc w:val="center"/>
        <w:rPr>
          <w:rFonts w:ascii="Calibri" w:hAnsi="Calibri"/>
          <w:sz w:val="20"/>
          <w:szCs w:val="20"/>
        </w:rPr>
      </w:pPr>
    </w:p>
    <w:p w:rsidR="00243250" w:rsidRPr="00093CFA" w:rsidRDefault="00243250" w:rsidP="00243250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Calamidad que se genera por la acción violenta de los agentes atmosféricos.</w:t>
      </w:r>
    </w:p>
    <w:p w:rsidR="00243250" w:rsidRPr="00093CFA" w:rsidRDefault="00243250" w:rsidP="00243250">
      <w:pPr>
        <w:pStyle w:val="Sinespaciado"/>
        <w:rPr>
          <w:rFonts w:ascii="Calibri" w:hAnsi="Calibri"/>
          <w:sz w:val="20"/>
          <w:szCs w:val="20"/>
        </w:rPr>
      </w:pPr>
    </w:p>
    <w:p w:rsidR="00243250" w:rsidRPr="00093CFA" w:rsidRDefault="00243250" w:rsidP="00243250">
      <w:pPr>
        <w:pStyle w:val="Sinespaciado"/>
        <w:jc w:val="center"/>
        <w:rPr>
          <w:rFonts w:ascii="Calibri" w:hAnsi="Calibri"/>
          <w:sz w:val="20"/>
          <w:szCs w:val="20"/>
        </w:rPr>
      </w:pPr>
    </w:p>
    <w:p w:rsidR="00243250" w:rsidRPr="00093CFA" w:rsidRDefault="00243250" w:rsidP="00243250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 Temperaturas extremas.</w:t>
      </w:r>
    </w:p>
    <w:p w:rsidR="00243250" w:rsidRPr="00093CFA" w:rsidRDefault="00243250" w:rsidP="00243250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 Lluvias intensas.</w:t>
      </w:r>
    </w:p>
    <w:p w:rsidR="00243250" w:rsidRPr="00093CFA" w:rsidRDefault="00243250" w:rsidP="00243250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 Granizadas.</w:t>
      </w:r>
    </w:p>
    <w:p w:rsidR="00243250" w:rsidRPr="00093CFA" w:rsidRDefault="00243250" w:rsidP="00243250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 Nevadas.</w:t>
      </w:r>
    </w:p>
    <w:p w:rsidR="00763512" w:rsidRDefault="00763512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Pr="00093CFA" w:rsidRDefault="00B8615D" w:rsidP="00C92589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763512" w:rsidRPr="00093CFA" w:rsidRDefault="001774A5" w:rsidP="00C92589">
      <w:pPr>
        <w:pStyle w:val="Sinespaciado"/>
        <w:jc w:val="both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 xml:space="preserve">                               2.  </w:t>
      </w:r>
      <w:r w:rsidR="00763512" w:rsidRPr="00093CFA">
        <w:rPr>
          <w:rFonts w:ascii="Calibri" w:hAnsi="Calibri"/>
          <w:b/>
          <w:sz w:val="20"/>
          <w:szCs w:val="20"/>
        </w:rPr>
        <w:t>FENOMENOS QUIMICOS.</w:t>
      </w:r>
    </w:p>
    <w:p w:rsidR="002A663E" w:rsidRPr="00093CFA" w:rsidRDefault="002A663E" w:rsidP="00C92589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2A663E" w:rsidRPr="00093CFA" w:rsidRDefault="002A663E" w:rsidP="00C92589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ab/>
      </w:r>
      <w:r w:rsidRPr="00093CFA">
        <w:rPr>
          <w:rFonts w:ascii="Calibri" w:hAnsi="Calibri"/>
          <w:sz w:val="20"/>
          <w:szCs w:val="20"/>
        </w:rPr>
        <w:t xml:space="preserve">Calamidad que se genera por la acción violenta de diferentes sustancias derivadas de su interacción molecular: </w:t>
      </w:r>
    </w:p>
    <w:p w:rsidR="00243250" w:rsidRPr="00093CFA" w:rsidRDefault="00243250" w:rsidP="00C92589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incendios a casa habitación.</w:t>
      </w: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-  fugas de gas </w:t>
      </w:r>
      <w:proofErr w:type="spellStart"/>
      <w:r w:rsidRPr="00093CFA">
        <w:rPr>
          <w:rFonts w:ascii="Calibri" w:hAnsi="Calibri"/>
          <w:sz w:val="20"/>
          <w:szCs w:val="20"/>
        </w:rPr>
        <w:t>lp</w:t>
      </w:r>
      <w:proofErr w:type="spellEnd"/>
      <w:r w:rsidRPr="00093CFA">
        <w:rPr>
          <w:rFonts w:ascii="Calibri" w:hAnsi="Calibri"/>
          <w:sz w:val="20"/>
          <w:szCs w:val="20"/>
        </w:rPr>
        <w:t>.</w:t>
      </w: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quema de desechos agrícolas.</w:t>
      </w: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incendios forestales.</w:t>
      </w: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quema de llantas y fogatas.</w:t>
      </w:r>
    </w:p>
    <w:p w:rsidR="00243250" w:rsidRPr="00093CFA" w:rsidRDefault="00243250" w:rsidP="00243250">
      <w:pPr>
        <w:pStyle w:val="Sinespaciado"/>
        <w:ind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-  quema de basura.</w:t>
      </w:r>
    </w:p>
    <w:p w:rsidR="00093CFA" w:rsidRDefault="00093CFA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</w:p>
    <w:p w:rsidR="00093CFA" w:rsidRDefault="00093CFA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</w:p>
    <w:p w:rsidR="00E24054" w:rsidRPr="00093CFA" w:rsidRDefault="00E24054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FENOMENO SOCIO-ORGANIZATIVO.</w:t>
      </w:r>
    </w:p>
    <w:p w:rsidR="00E24054" w:rsidRPr="00093CFA" w:rsidRDefault="00E24054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accidentes vehiculares.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concentración masiva de personas en un solo lugar.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accidentes urbanos.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accidentes aéreos.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accidentes ferroviarios.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a</w:t>
      </w:r>
      <w:r w:rsidR="00365884" w:rsidRPr="00093CFA">
        <w:rPr>
          <w:rFonts w:ascii="Calibri" w:hAnsi="Calibri"/>
          <w:sz w:val="20"/>
          <w:szCs w:val="20"/>
        </w:rPr>
        <w:t>ccidentes acuáticos.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bloqueos de las vías de comunicación.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suspensión de los servicios básicos.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E24054" w:rsidRPr="00093CFA" w:rsidRDefault="00E24054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FENOMENOS SANITARIOS.</w:t>
      </w:r>
    </w:p>
    <w:p w:rsidR="00E24054" w:rsidRPr="00093CFA" w:rsidRDefault="00E24054" w:rsidP="00E24054">
      <w:pPr>
        <w:pStyle w:val="Sinespaciado"/>
        <w:jc w:val="center"/>
        <w:rPr>
          <w:rFonts w:ascii="Calibri" w:hAnsi="Calibri"/>
          <w:b/>
          <w:sz w:val="20"/>
          <w:szCs w:val="20"/>
        </w:rPr>
      </w:pP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enfermedades gastrointestinales.</w:t>
      </w:r>
    </w:p>
    <w:p w:rsidR="00E24054" w:rsidRPr="00093CFA" w:rsidRDefault="0036588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combate de abejas, z</w:t>
      </w:r>
      <w:r w:rsidR="00E24054" w:rsidRPr="00093CFA">
        <w:rPr>
          <w:rFonts w:ascii="Calibri" w:hAnsi="Calibri"/>
          <w:sz w:val="20"/>
          <w:szCs w:val="20"/>
        </w:rPr>
        <w:t>omites y fauna nociva.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plagas.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contaminación.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enfermedades respiratorias por contaminación.</w:t>
      </w:r>
    </w:p>
    <w:p w:rsidR="00E24054" w:rsidRPr="00093CFA" w:rsidRDefault="00E24054" w:rsidP="00E24054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E24054" w:rsidRPr="00093CFA" w:rsidRDefault="00E24054" w:rsidP="00D8569D">
      <w:pPr>
        <w:pStyle w:val="Sinespaciado"/>
        <w:jc w:val="center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FENOMENOS GEOLOGICOS.</w:t>
      </w:r>
    </w:p>
    <w:p w:rsidR="00E24054" w:rsidRPr="00093CFA" w:rsidRDefault="00E24054" w:rsidP="00E24054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sismos.</w:t>
      </w:r>
    </w:p>
    <w:p w:rsidR="00E24054" w:rsidRPr="00093CFA" w:rsidRDefault="00E24054" w:rsidP="00E24054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hundimientos.</w:t>
      </w:r>
    </w:p>
    <w:p w:rsidR="00E24054" w:rsidRPr="00093CFA" w:rsidRDefault="00E24054" w:rsidP="00E24054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*.- deslizamientos.</w:t>
      </w:r>
    </w:p>
    <w:p w:rsidR="00E24054" w:rsidRPr="00093CFA" w:rsidRDefault="00E24054" w:rsidP="00E24054">
      <w:pPr>
        <w:pStyle w:val="Sinespaciado"/>
        <w:rPr>
          <w:rFonts w:ascii="Calibri" w:hAnsi="Calibri"/>
          <w:sz w:val="20"/>
          <w:szCs w:val="20"/>
        </w:rPr>
      </w:pPr>
    </w:p>
    <w:p w:rsidR="00031B3A" w:rsidRPr="00093CFA" w:rsidRDefault="00031B3A" w:rsidP="00031B3A">
      <w:pPr>
        <w:pStyle w:val="Sinespaciado"/>
        <w:rPr>
          <w:rFonts w:ascii="Calibri" w:hAnsi="Calibri"/>
          <w:sz w:val="20"/>
          <w:szCs w:val="20"/>
        </w:rPr>
      </w:pPr>
    </w:p>
    <w:p w:rsidR="00031B3A" w:rsidRPr="00093CFA" w:rsidRDefault="00031B3A" w:rsidP="00031B3A">
      <w:pPr>
        <w:pStyle w:val="Sinespaciado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  <w:u w:val="single"/>
        </w:rPr>
        <w:t>ACCIONES PREVIAS</w:t>
      </w:r>
      <w:r w:rsidRPr="00093CFA">
        <w:rPr>
          <w:rFonts w:ascii="Calibri" w:hAnsi="Calibri"/>
          <w:b/>
          <w:sz w:val="20"/>
          <w:szCs w:val="20"/>
        </w:rPr>
        <w:t>.</w:t>
      </w:r>
    </w:p>
    <w:p w:rsidR="00031B3A" w:rsidRPr="00093CFA" w:rsidRDefault="00031B3A" w:rsidP="00031B3A">
      <w:pPr>
        <w:pStyle w:val="Sinespaciado"/>
        <w:rPr>
          <w:rFonts w:ascii="Calibri" w:hAnsi="Calibri"/>
          <w:sz w:val="20"/>
          <w:szCs w:val="20"/>
        </w:rPr>
      </w:pPr>
    </w:p>
    <w:p w:rsidR="00F86A80" w:rsidRPr="00093CFA" w:rsidRDefault="008D068F" w:rsidP="002A663E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 xml:space="preserve">Monitorear los boletines meteorológicos que </w:t>
      </w:r>
      <w:proofErr w:type="gramStart"/>
      <w:r w:rsidRPr="00093CFA">
        <w:rPr>
          <w:rFonts w:ascii="Calibri" w:hAnsi="Calibri"/>
          <w:sz w:val="20"/>
          <w:szCs w:val="20"/>
        </w:rPr>
        <w:t>emita</w:t>
      </w:r>
      <w:proofErr w:type="gramEnd"/>
      <w:r w:rsidRPr="00093CFA">
        <w:rPr>
          <w:rFonts w:ascii="Calibri" w:hAnsi="Calibri"/>
          <w:sz w:val="20"/>
          <w:szCs w:val="20"/>
        </w:rPr>
        <w:t xml:space="preserve"> la CNA </w:t>
      </w:r>
      <w:r w:rsidR="00D9752C" w:rsidRPr="00093CFA">
        <w:rPr>
          <w:rFonts w:ascii="Calibri" w:hAnsi="Calibri"/>
          <w:sz w:val="20"/>
          <w:szCs w:val="20"/>
        </w:rPr>
        <w:t>(Consejo</w:t>
      </w:r>
      <w:r w:rsidRPr="00093CFA">
        <w:rPr>
          <w:rFonts w:ascii="Calibri" w:hAnsi="Calibri"/>
          <w:sz w:val="20"/>
          <w:szCs w:val="20"/>
        </w:rPr>
        <w:t xml:space="preserve"> Nacional del Agua) y el SMN </w:t>
      </w:r>
      <w:r w:rsidR="00D9752C" w:rsidRPr="00093CFA">
        <w:rPr>
          <w:rFonts w:ascii="Calibri" w:hAnsi="Calibri"/>
          <w:sz w:val="20"/>
          <w:szCs w:val="20"/>
        </w:rPr>
        <w:t>(Servicio</w:t>
      </w:r>
      <w:r w:rsidRPr="00093CFA">
        <w:rPr>
          <w:rFonts w:ascii="Calibri" w:hAnsi="Calibri"/>
          <w:sz w:val="20"/>
          <w:szCs w:val="20"/>
        </w:rPr>
        <w:t xml:space="preserve"> Meteorológico Na</w:t>
      </w:r>
      <w:r w:rsidR="00365884" w:rsidRPr="00093CFA">
        <w:rPr>
          <w:rFonts w:ascii="Calibri" w:hAnsi="Calibri"/>
          <w:sz w:val="20"/>
          <w:szCs w:val="20"/>
        </w:rPr>
        <w:t xml:space="preserve">cional) sobre los frentes </w:t>
      </w:r>
      <w:r w:rsidR="00ED1C42" w:rsidRPr="00093CFA">
        <w:rPr>
          <w:rFonts w:ascii="Calibri" w:hAnsi="Calibri"/>
          <w:sz w:val="20"/>
          <w:szCs w:val="20"/>
        </w:rPr>
        <w:t>fríos</w:t>
      </w:r>
      <w:r w:rsidR="00365884" w:rsidRPr="00093CFA">
        <w:rPr>
          <w:rFonts w:ascii="Calibri" w:hAnsi="Calibri"/>
          <w:sz w:val="20"/>
          <w:szCs w:val="20"/>
        </w:rPr>
        <w:t>, y masas de aire polar.</w:t>
      </w:r>
    </w:p>
    <w:p w:rsidR="008D068F" w:rsidRPr="00093CFA" w:rsidRDefault="008D068F" w:rsidP="002A663E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D21442" w:rsidRPr="00093CFA" w:rsidRDefault="00365884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>Se llevara</w:t>
      </w:r>
      <w:r w:rsidR="00D21442" w:rsidRPr="00093CFA">
        <w:rPr>
          <w:rFonts w:ascii="Calibri" w:hAnsi="Calibri"/>
          <w:sz w:val="20"/>
          <w:szCs w:val="20"/>
        </w:rPr>
        <w:t xml:space="preserve"> un registro diario de la temperatura en tres diferentes horarios para estar monitoreando, si existe un descenso considerable, y realizar recorrido por las zonas </w:t>
      </w:r>
      <w:r w:rsidR="0071619E" w:rsidRPr="00093CFA">
        <w:rPr>
          <w:rFonts w:ascii="Calibri" w:hAnsi="Calibri"/>
          <w:sz w:val="20"/>
          <w:szCs w:val="20"/>
        </w:rPr>
        <w:t>más</w:t>
      </w:r>
      <w:r w:rsidR="00D21442" w:rsidRPr="00093CFA">
        <w:rPr>
          <w:rFonts w:ascii="Calibri" w:hAnsi="Calibri"/>
          <w:sz w:val="20"/>
          <w:szCs w:val="20"/>
        </w:rPr>
        <w:t xml:space="preserve"> vulnerables.</w:t>
      </w:r>
    </w:p>
    <w:p w:rsidR="008D068F" w:rsidRPr="00093CFA" w:rsidRDefault="008D068F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8D068F" w:rsidRPr="00093CFA" w:rsidRDefault="008D068F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 xml:space="preserve">Publicación en </w:t>
      </w:r>
      <w:r w:rsidR="00365884" w:rsidRPr="00093CFA">
        <w:rPr>
          <w:rFonts w:ascii="Calibri" w:hAnsi="Calibri"/>
          <w:sz w:val="20"/>
          <w:szCs w:val="20"/>
        </w:rPr>
        <w:t>página</w:t>
      </w:r>
      <w:r w:rsidRPr="00093CFA">
        <w:rPr>
          <w:rFonts w:ascii="Calibri" w:hAnsi="Calibri"/>
          <w:sz w:val="20"/>
          <w:szCs w:val="20"/>
        </w:rPr>
        <w:t xml:space="preserve"> oficial del Ayuntamiento, las recomendaciones de seguridad y salud durante la temporada.</w:t>
      </w:r>
    </w:p>
    <w:p w:rsidR="001774A5" w:rsidRDefault="001774A5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Default="00B8615D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B8615D" w:rsidRPr="00093CFA" w:rsidRDefault="00B8615D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1774A5" w:rsidRPr="00093CFA" w:rsidRDefault="001774A5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  <w:r w:rsidR="00F146B8" w:rsidRPr="00093CFA">
        <w:rPr>
          <w:rFonts w:ascii="Calibri" w:hAnsi="Calibri"/>
          <w:sz w:val="20"/>
          <w:szCs w:val="20"/>
        </w:rPr>
        <w:t>Publicación</w:t>
      </w:r>
      <w:r w:rsidRPr="00093CFA">
        <w:rPr>
          <w:rFonts w:ascii="Calibri" w:hAnsi="Calibri"/>
          <w:sz w:val="20"/>
          <w:szCs w:val="20"/>
        </w:rPr>
        <w:t xml:space="preserve"> de recomendacio</w:t>
      </w:r>
      <w:r w:rsidR="00B8615D">
        <w:rPr>
          <w:rFonts w:ascii="Calibri" w:hAnsi="Calibri"/>
          <w:sz w:val="20"/>
          <w:szCs w:val="20"/>
        </w:rPr>
        <w:t>nes de seguridad para el hogar.</w:t>
      </w:r>
    </w:p>
    <w:p w:rsidR="001774A5" w:rsidRPr="00093CFA" w:rsidRDefault="002C26CA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  <w:r w:rsidRPr="00093CFA">
        <w:rPr>
          <w:rFonts w:ascii="Calibri" w:hAnsi="Calibri"/>
          <w:sz w:val="20"/>
          <w:szCs w:val="20"/>
        </w:rPr>
        <w:tab/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No encienda estufas o anafres de </w:t>
      </w:r>
      <w:r w:rsidR="00F146B8" w:rsidRPr="00093CFA">
        <w:rPr>
          <w:rFonts w:ascii="Calibri" w:hAnsi="Calibri"/>
          <w:sz w:val="20"/>
          <w:szCs w:val="20"/>
        </w:rPr>
        <w:t>combustión</w:t>
      </w:r>
      <w:r w:rsidRPr="00093CFA">
        <w:rPr>
          <w:rFonts w:ascii="Calibri" w:hAnsi="Calibri"/>
          <w:sz w:val="20"/>
          <w:szCs w:val="20"/>
        </w:rPr>
        <w:t xml:space="preserve"> de gas o carbón dentro de las habitaciones que carezcan de la ventilación adecuada; cuide que no estén al alcance de niños menores.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En caso de que algún familiar que viva con usted padezca de una enfermedad, prevenga la existencia de su medicamento para evitar exponerse o exponerlo al frio.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Almacene agua y comida enlatada para tres días por si los reportes meteorológicos informan de fuertes </w:t>
      </w:r>
      <w:r w:rsidR="00F146B8" w:rsidRPr="00093CFA">
        <w:rPr>
          <w:rFonts w:ascii="Calibri" w:hAnsi="Calibri"/>
          <w:sz w:val="20"/>
          <w:szCs w:val="20"/>
        </w:rPr>
        <w:t>fríos</w:t>
      </w:r>
      <w:r w:rsidRPr="00093CFA">
        <w:rPr>
          <w:rFonts w:ascii="Calibri" w:hAnsi="Calibri"/>
          <w:sz w:val="20"/>
          <w:szCs w:val="20"/>
        </w:rPr>
        <w:t xml:space="preserve"> o tiempo severo.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Identifique y tenga a la mano el </w:t>
      </w:r>
      <w:r w:rsidR="00365884" w:rsidRPr="00093CFA">
        <w:rPr>
          <w:rFonts w:ascii="Calibri" w:hAnsi="Calibri"/>
          <w:sz w:val="20"/>
          <w:szCs w:val="20"/>
        </w:rPr>
        <w:t>número</w:t>
      </w:r>
      <w:r w:rsidRPr="00093CFA">
        <w:rPr>
          <w:rFonts w:ascii="Calibri" w:hAnsi="Calibri"/>
          <w:sz w:val="20"/>
          <w:szCs w:val="20"/>
        </w:rPr>
        <w:t xml:space="preserve"> de </w:t>
      </w:r>
      <w:r w:rsidR="00F146B8" w:rsidRPr="00093CFA">
        <w:rPr>
          <w:rFonts w:ascii="Calibri" w:hAnsi="Calibri"/>
          <w:sz w:val="20"/>
          <w:szCs w:val="20"/>
        </w:rPr>
        <w:t>Protección</w:t>
      </w:r>
      <w:r w:rsidRPr="00093CFA">
        <w:rPr>
          <w:rFonts w:ascii="Calibri" w:hAnsi="Calibri"/>
          <w:sz w:val="20"/>
          <w:szCs w:val="20"/>
        </w:rPr>
        <w:t xml:space="preserve"> Civil para reportar emergencias.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Proteger y extremar cuidados con los niños y adultos mayores, cobijarlos muy bien.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Si va salir de su casa, apague chimeneas, braseros, calentadores, u hornillas de gas o petróleo.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Atienda de inmediato cualquier enfermedad respiratoria.</w:t>
      </w:r>
    </w:p>
    <w:p w:rsidR="002C26CA" w:rsidRPr="00093CFA" w:rsidRDefault="002C26CA" w:rsidP="002C26CA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Si va salir de un lugar caliente, </w:t>
      </w:r>
      <w:r w:rsidR="00F146B8" w:rsidRPr="00093CFA">
        <w:rPr>
          <w:rFonts w:ascii="Calibri" w:hAnsi="Calibri"/>
          <w:sz w:val="20"/>
          <w:szCs w:val="20"/>
        </w:rPr>
        <w:t>asegúrese</w:t>
      </w:r>
      <w:r w:rsidRPr="00093CFA">
        <w:rPr>
          <w:rFonts w:ascii="Calibri" w:hAnsi="Calibri"/>
          <w:sz w:val="20"/>
          <w:szCs w:val="20"/>
        </w:rPr>
        <w:t xml:space="preserve"> de cubrirse y cubrir a los menores </w:t>
      </w:r>
      <w:r w:rsidR="00AD4B99" w:rsidRPr="00093CFA">
        <w:rPr>
          <w:rFonts w:ascii="Calibri" w:hAnsi="Calibri"/>
          <w:sz w:val="20"/>
          <w:szCs w:val="20"/>
        </w:rPr>
        <w:t>la nariz y la boca, para evitar aspirar el aire frio,</w:t>
      </w:r>
      <w:r w:rsidR="00D9752C">
        <w:rPr>
          <w:rFonts w:ascii="Calibri" w:hAnsi="Calibri"/>
          <w:sz w:val="20"/>
          <w:szCs w:val="20"/>
        </w:rPr>
        <w:t xml:space="preserve"> evitando</w:t>
      </w:r>
      <w:r w:rsidR="00AD4B99" w:rsidRPr="00093CFA">
        <w:rPr>
          <w:rFonts w:ascii="Calibri" w:hAnsi="Calibri"/>
          <w:sz w:val="20"/>
          <w:szCs w:val="20"/>
        </w:rPr>
        <w:t xml:space="preserve"> los cambios bruscos de temperatura.</w:t>
      </w: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>Durante.</w:t>
      </w: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</w:rPr>
        <w:tab/>
      </w:r>
      <w:r w:rsidRPr="00093CFA">
        <w:rPr>
          <w:rFonts w:ascii="Calibri" w:hAnsi="Calibri"/>
          <w:sz w:val="20"/>
          <w:szCs w:val="20"/>
        </w:rPr>
        <w:t>Se realizaran recorridos por las comunidades en las cuales su</w:t>
      </w:r>
      <w:r w:rsidR="008D068F" w:rsidRPr="00093CFA">
        <w:rPr>
          <w:rFonts w:ascii="Calibri" w:hAnsi="Calibri"/>
          <w:sz w:val="20"/>
          <w:szCs w:val="20"/>
        </w:rPr>
        <w:t>s</w:t>
      </w:r>
      <w:r w:rsidRPr="00093CFA">
        <w:rPr>
          <w:rFonts w:ascii="Calibri" w:hAnsi="Calibri"/>
          <w:sz w:val="20"/>
          <w:szCs w:val="20"/>
        </w:rPr>
        <w:t xml:space="preserve"> pobladores se encuentran </w:t>
      </w:r>
      <w:r w:rsidR="0071619E" w:rsidRPr="00093CFA">
        <w:rPr>
          <w:rFonts w:ascii="Calibri" w:hAnsi="Calibri"/>
          <w:sz w:val="20"/>
          <w:szCs w:val="20"/>
        </w:rPr>
        <w:t>más</w:t>
      </w:r>
      <w:r w:rsidRPr="00093CFA">
        <w:rPr>
          <w:rFonts w:ascii="Calibri" w:hAnsi="Calibri"/>
          <w:sz w:val="20"/>
          <w:szCs w:val="20"/>
        </w:rPr>
        <w:t xml:space="preserve"> vulnerables a las bajas temperaturas.</w:t>
      </w: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</w:p>
    <w:p w:rsidR="00F86A80" w:rsidRPr="00093CFA" w:rsidRDefault="00F86A80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>Se realizaran recorridos preventivos por la cabecera municipal, para verificar si se detecta a alguna persona en condiciones vulnerables.</w:t>
      </w:r>
    </w:p>
    <w:p w:rsidR="00AD4B99" w:rsidRPr="00093CFA" w:rsidRDefault="00AD4B99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AD4B99" w:rsidRPr="00093CFA" w:rsidRDefault="00AD4B99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  <w:r w:rsidR="00F146B8" w:rsidRPr="00093CFA">
        <w:rPr>
          <w:rFonts w:ascii="Calibri" w:hAnsi="Calibri"/>
          <w:sz w:val="20"/>
          <w:szCs w:val="20"/>
        </w:rPr>
        <w:t>Publicación</w:t>
      </w:r>
      <w:r w:rsidRPr="00093CFA">
        <w:rPr>
          <w:rFonts w:ascii="Calibri" w:hAnsi="Calibri"/>
          <w:sz w:val="20"/>
          <w:szCs w:val="20"/>
        </w:rPr>
        <w:t xml:space="preserve"> de recomendaciones para el autocuidado y autoprotección de la población:</w:t>
      </w:r>
    </w:p>
    <w:p w:rsidR="00F146B8" w:rsidRPr="00093CFA" w:rsidRDefault="00F146B8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AD4B99" w:rsidRPr="00093CFA" w:rsidRDefault="00AD4B99" w:rsidP="00B8615D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  <w:r w:rsidRPr="00B8615D">
        <w:rPr>
          <w:rFonts w:ascii="Calibri" w:hAnsi="Calibri"/>
          <w:b/>
          <w:sz w:val="20"/>
          <w:szCs w:val="20"/>
        </w:rPr>
        <w:t>Procurar y fomentar entre su familia y la comunidad las siguientes recomendaciones</w:t>
      </w:r>
      <w:r w:rsidRPr="00093CFA">
        <w:rPr>
          <w:rFonts w:ascii="Calibri" w:hAnsi="Calibri"/>
          <w:sz w:val="20"/>
          <w:szCs w:val="20"/>
        </w:rPr>
        <w:t>:</w:t>
      </w:r>
    </w:p>
    <w:p w:rsidR="00AD4B99" w:rsidRPr="00093CFA" w:rsidRDefault="00AD4B99" w:rsidP="00AD4B99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Vestir con ropa gruesa, cubriendo todas las partes del cuerpo.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Comer frutas y verduras de la temporada con alto valor en vitaminas A, C.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Procurar tener suficientes cobijas durante la noche.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Incluya en sus comidas: dulces, grasas, chocolates, y todo lo que le proporcione energía, a fin de incrementar su capacidad de resistencia al frio.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Beba suficientes </w:t>
      </w:r>
      <w:r w:rsidR="00F146B8" w:rsidRPr="00093CFA">
        <w:rPr>
          <w:rFonts w:ascii="Calibri" w:hAnsi="Calibri"/>
          <w:sz w:val="20"/>
          <w:szCs w:val="20"/>
        </w:rPr>
        <w:t>líquidos</w:t>
      </w:r>
      <w:r w:rsidRPr="00093CFA">
        <w:rPr>
          <w:rFonts w:ascii="Calibri" w:hAnsi="Calibri"/>
          <w:sz w:val="20"/>
          <w:szCs w:val="20"/>
        </w:rPr>
        <w:t>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Selle puertas y ventanas con papel periódico para evitar cruces de corrientes y salida de calor de su casa. En caso de que el frio sea</w:t>
      </w:r>
      <w:r w:rsidR="00365884" w:rsidRPr="00093CFA">
        <w:rPr>
          <w:rFonts w:ascii="Calibri" w:hAnsi="Calibri"/>
          <w:sz w:val="20"/>
          <w:szCs w:val="20"/>
        </w:rPr>
        <w:t xml:space="preserve"> muy</w:t>
      </w:r>
      <w:r w:rsidRPr="00093CFA">
        <w:rPr>
          <w:rFonts w:ascii="Calibri" w:hAnsi="Calibri"/>
          <w:sz w:val="20"/>
          <w:szCs w:val="20"/>
        </w:rPr>
        <w:t xml:space="preserve"> intenso.</w:t>
      </w:r>
    </w:p>
    <w:p w:rsidR="00AD4B99" w:rsidRPr="00093CFA" w:rsidRDefault="00AD4B99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Tenga siempre a la mano los números de emergencias de la </w:t>
      </w:r>
      <w:r w:rsidR="00F146B8" w:rsidRPr="00093CFA">
        <w:rPr>
          <w:rFonts w:ascii="Calibri" w:hAnsi="Calibri"/>
          <w:sz w:val="20"/>
          <w:szCs w:val="20"/>
        </w:rPr>
        <w:t>Protección</w:t>
      </w:r>
      <w:r w:rsidRPr="00093CFA">
        <w:rPr>
          <w:rFonts w:ascii="Calibri" w:hAnsi="Calibri"/>
          <w:sz w:val="20"/>
          <w:szCs w:val="20"/>
        </w:rPr>
        <w:t xml:space="preserve"> Civil, y reporte </w:t>
      </w:r>
      <w:r w:rsidR="00F146B8" w:rsidRPr="00093CFA">
        <w:rPr>
          <w:rFonts w:ascii="Calibri" w:hAnsi="Calibri"/>
          <w:sz w:val="20"/>
          <w:szCs w:val="20"/>
        </w:rPr>
        <w:t>si detecta personas en condiciones vulnerables.</w:t>
      </w:r>
    </w:p>
    <w:p w:rsidR="00F146B8" w:rsidRPr="00093CFA" w:rsidRDefault="00F146B8" w:rsidP="00AD4B99">
      <w:pPr>
        <w:pStyle w:val="Sinespaciado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Tenga a la mano una linterna, radio de pilas con repuesto. </w:t>
      </w:r>
    </w:p>
    <w:p w:rsidR="00F146B8" w:rsidRDefault="00F146B8" w:rsidP="00492874">
      <w:pPr>
        <w:pStyle w:val="Sinespaciado"/>
        <w:ind w:left="2490"/>
        <w:jc w:val="both"/>
        <w:rPr>
          <w:rFonts w:ascii="Calibri" w:hAnsi="Calibri"/>
          <w:sz w:val="20"/>
          <w:szCs w:val="20"/>
        </w:rPr>
      </w:pPr>
    </w:p>
    <w:p w:rsidR="00B8615D" w:rsidRPr="00093CFA" w:rsidRDefault="00B8615D" w:rsidP="00492874">
      <w:pPr>
        <w:pStyle w:val="Sinespaciado"/>
        <w:ind w:left="2490"/>
        <w:jc w:val="both"/>
        <w:rPr>
          <w:rFonts w:ascii="Calibri" w:hAnsi="Calibri"/>
          <w:sz w:val="20"/>
          <w:szCs w:val="20"/>
        </w:rPr>
      </w:pPr>
    </w:p>
    <w:p w:rsidR="008D068F" w:rsidRPr="00093CFA" w:rsidRDefault="00F146B8" w:rsidP="00A73CC3">
      <w:pPr>
        <w:pStyle w:val="Sinespaciado"/>
        <w:ind w:left="708"/>
        <w:jc w:val="both"/>
        <w:rPr>
          <w:rFonts w:ascii="Calibri" w:hAnsi="Calibri"/>
        </w:rPr>
      </w:pPr>
      <w:r w:rsidRPr="00093CFA">
        <w:rPr>
          <w:rFonts w:ascii="Calibri" w:hAnsi="Calibri"/>
        </w:rPr>
        <w:t>RECUERDE SU SEGURIDAD Y LA DE LOS SUYOS ES RESPONSABILIDAD DE USTED.</w:t>
      </w:r>
    </w:p>
    <w:p w:rsidR="00B8615D" w:rsidRDefault="00B8615D" w:rsidP="00093CFA">
      <w:pPr>
        <w:shd w:val="clear" w:color="auto" w:fill="FFFFFF"/>
        <w:spacing w:before="240" w:after="0" w:line="386" w:lineRule="atLeast"/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</w:pPr>
    </w:p>
    <w:p w:rsidR="00B8615D" w:rsidRDefault="00B8615D" w:rsidP="00093CFA">
      <w:pPr>
        <w:shd w:val="clear" w:color="auto" w:fill="FFFFFF"/>
        <w:spacing w:before="240" w:after="0" w:line="386" w:lineRule="atLeast"/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</w:pPr>
    </w:p>
    <w:p w:rsidR="00B8615D" w:rsidRDefault="00B8615D" w:rsidP="00093CFA">
      <w:pPr>
        <w:shd w:val="clear" w:color="auto" w:fill="FFFFFF"/>
        <w:spacing w:before="240" w:after="0" w:line="386" w:lineRule="atLeast"/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</w:pPr>
    </w:p>
    <w:p w:rsidR="00093CFA" w:rsidRPr="00EC1C6A" w:rsidRDefault="00093CFA" w:rsidP="00093CFA">
      <w:pPr>
        <w:shd w:val="clear" w:color="auto" w:fill="FFFFFF"/>
        <w:spacing w:before="240" w:after="0" w:line="386" w:lineRule="atLeast"/>
        <w:rPr>
          <w:rFonts w:ascii="Calibri" w:eastAsia="Times New Roman" w:hAnsi="Calibri" w:cs="Tahoma"/>
          <w:color w:val="545454"/>
          <w:sz w:val="20"/>
          <w:szCs w:val="20"/>
          <w:lang w:eastAsia="es-MX"/>
        </w:rPr>
      </w:pPr>
      <w:r w:rsidRPr="00093CF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>Acciones</w:t>
      </w:r>
      <w:r w:rsidRPr="00EC1C6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 xml:space="preserve"> para prevenir la Influenza </w:t>
      </w:r>
      <w:r w:rsidR="006917FE" w:rsidRPr="00EC1C6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>A (</w:t>
      </w:r>
      <w:r w:rsidRPr="00EC1C6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 xml:space="preserve">H1N1) y </w:t>
      </w:r>
      <w:proofErr w:type="gramStart"/>
      <w:r w:rsidRPr="00EC1C6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>A(</w:t>
      </w:r>
      <w:proofErr w:type="gramEnd"/>
      <w:r w:rsidRPr="00EC1C6A">
        <w:rPr>
          <w:rFonts w:ascii="Calibri" w:eastAsia="Times New Roman" w:hAnsi="Calibri" w:cs="Tahoma"/>
          <w:b/>
          <w:bCs/>
          <w:color w:val="545454"/>
          <w:sz w:val="20"/>
          <w:szCs w:val="20"/>
          <w:lang w:eastAsia="es-MX"/>
        </w:rPr>
        <w:t>H3N2) se deben  realizar  las siguientes medidas de higiene básicas: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Lavarse las manos frecuentemente con agua y jabón (al llegar de la calle, periódicamente durante el día, después de tocar áreas de uso común, después de ir al baño y antes de comer).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Cubrirse la nariz y boca con un pañuelo desechable o con el ángulo interno del codo al toser o estornudar.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Si es necesario escupir, hacerlo en un pañuelo desechable, tirarlo a la basura y lavarse las manos. Nunca escupir en el suelo.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Lavar frecuentemente (higiene del vestido) corbatas, sacos, bufandas, abrigos, etc., de preferencia después de cada uso.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Mantener la higiene adecuada de los entornos (casas, oficinas, centros de reunión), ventilarlos y permitir la entrada del sol.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Limpiar superficies y objetos de uso común.</w:t>
      </w:r>
    </w:p>
    <w:p w:rsidR="00093CFA" w:rsidRPr="00ED1C42" w:rsidRDefault="00093CFA" w:rsidP="00ED1C42">
      <w:pPr>
        <w:pStyle w:val="Sinespaciado"/>
        <w:numPr>
          <w:ilvl w:val="0"/>
          <w:numId w:val="6"/>
        </w:numPr>
        <w:rPr>
          <w:sz w:val="20"/>
          <w:szCs w:val="20"/>
          <w:lang w:eastAsia="es-MX"/>
        </w:rPr>
      </w:pPr>
      <w:r w:rsidRPr="00ED1C42">
        <w:rPr>
          <w:sz w:val="20"/>
          <w:szCs w:val="20"/>
          <w:lang w:eastAsia="es-MX"/>
        </w:rPr>
        <w:t>Quedarse en casa cuando se tienen padecimientos respiratorios y acudir al médico si se presenta alguno de los síntomas (fiebre mayor a 38° C, dolor de cabeza, dolor de garganta, escurrimiento nasal</w:t>
      </w:r>
    </w:p>
    <w:p w:rsidR="00093CFA" w:rsidRDefault="00093CFA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ED1C42" w:rsidRDefault="00ED1C42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ED1C42" w:rsidRPr="00093CFA" w:rsidRDefault="00ED1C42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031B3A" w:rsidRPr="00093CFA" w:rsidRDefault="00492874" w:rsidP="00031B3A">
      <w:pPr>
        <w:pStyle w:val="Sinespaciado"/>
        <w:jc w:val="both"/>
        <w:rPr>
          <w:rFonts w:ascii="Calibri" w:hAnsi="Calibri"/>
          <w:b/>
          <w:sz w:val="20"/>
          <w:szCs w:val="20"/>
        </w:rPr>
      </w:pPr>
      <w:r w:rsidRPr="00093CFA">
        <w:rPr>
          <w:rFonts w:ascii="Calibri" w:hAnsi="Calibri"/>
          <w:b/>
          <w:sz w:val="20"/>
          <w:szCs w:val="20"/>
          <w:u w:val="single"/>
        </w:rPr>
        <w:t>Después</w:t>
      </w:r>
      <w:r w:rsidR="008D068F" w:rsidRPr="00093CFA">
        <w:rPr>
          <w:rFonts w:ascii="Calibri" w:hAnsi="Calibri"/>
          <w:b/>
          <w:sz w:val="20"/>
          <w:szCs w:val="20"/>
          <w:u w:val="single"/>
        </w:rPr>
        <w:t>.</w:t>
      </w:r>
    </w:p>
    <w:p w:rsidR="00031B3A" w:rsidRPr="00093CFA" w:rsidRDefault="00031B3A" w:rsidP="00031B3A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031B3A" w:rsidRPr="00093CFA" w:rsidRDefault="00031B3A" w:rsidP="00031B3A">
      <w:pPr>
        <w:pStyle w:val="Sinespaciado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>S</w:t>
      </w:r>
      <w:r w:rsidR="00D21442" w:rsidRPr="00093CFA">
        <w:rPr>
          <w:rFonts w:ascii="Calibri" w:hAnsi="Calibri"/>
          <w:sz w:val="20"/>
          <w:szCs w:val="20"/>
        </w:rPr>
        <w:t>e</w:t>
      </w:r>
      <w:r w:rsidRPr="00093CFA">
        <w:rPr>
          <w:rFonts w:ascii="Calibri" w:hAnsi="Calibri"/>
          <w:sz w:val="20"/>
          <w:szCs w:val="20"/>
        </w:rPr>
        <w:t xml:space="preserve"> realizaran informes sobre sucesos que hayan acontecido durante el periodo vacacional, se analizaran el resultado de las actividades propuestas si resultaron positivas.</w:t>
      </w:r>
    </w:p>
    <w:p w:rsidR="008D068F" w:rsidRPr="00093CFA" w:rsidRDefault="008D068F" w:rsidP="008D068F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8D068F" w:rsidRPr="00093CFA" w:rsidRDefault="008D068F" w:rsidP="008D068F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8D068F" w:rsidRPr="00093CFA" w:rsidRDefault="00ED1C42" w:rsidP="00ED1C42">
      <w:pPr>
        <w:pStyle w:val="Prrafodelista"/>
        <w:ind w:left="795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RECURSOS ACTUALES.</w:t>
      </w:r>
    </w:p>
    <w:p w:rsidR="008D068F" w:rsidRPr="00ED1C42" w:rsidRDefault="008D068F" w:rsidP="00ED1C42">
      <w:pPr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Se cue</w:t>
      </w:r>
      <w:r w:rsidR="00ED1C42">
        <w:rPr>
          <w:rFonts w:ascii="Calibri" w:hAnsi="Calibri"/>
          <w:sz w:val="20"/>
          <w:szCs w:val="20"/>
        </w:rPr>
        <w:t>nta con una planilla total de 15</w:t>
      </w:r>
      <w:r w:rsidRPr="00093CFA">
        <w:rPr>
          <w:rFonts w:ascii="Calibri" w:hAnsi="Calibri"/>
          <w:sz w:val="20"/>
          <w:szCs w:val="20"/>
        </w:rPr>
        <w:t xml:space="preserve"> elementos los cuales son distribuidos de la siguiente manera:</w:t>
      </w:r>
    </w:p>
    <w:p w:rsidR="008D068F" w:rsidRPr="00093CFA" w:rsidRDefault="008D068F" w:rsidP="00ED1C42">
      <w:pPr>
        <w:spacing w:after="0"/>
        <w:ind w:left="1416" w:firstLine="708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1 Jefe Comandante de la UMPCB</w:t>
      </w:r>
    </w:p>
    <w:p w:rsidR="008D068F" w:rsidRPr="00093CFA" w:rsidRDefault="00093CFA" w:rsidP="00ED1C4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ED1C42">
        <w:rPr>
          <w:rFonts w:ascii="Calibri" w:hAnsi="Calibri"/>
          <w:sz w:val="20"/>
          <w:szCs w:val="20"/>
        </w:rPr>
        <w:t xml:space="preserve"> B</w:t>
      </w:r>
      <w:r w:rsidR="008D068F" w:rsidRPr="00093CFA">
        <w:rPr>
          <w:rFonts w:ascii="Calibri" w:hAnsi="Calibri"/>
          <w:sz w:val="20"/>
          <w:szCs w:val="20"/>
        </w:rPr>
        <w:t>omberos operativos  turno I. de 24x 24 horas</w:t>
      </w:r>
      <w:r w:rsidR="00ED1C42">
        <w:rPr>
          <w:rFonts w:ascii="Calibri" w:hAnsi="Calibri"/>
          <w:sz w:val="20"/>
          <w:szCs w:val="20"/>
        </w:rPr>
        <w:t xml:space="preserve">                 </w:t>
      </w:r>
    </w:p>
    <w:p w:rsidR="008D068F" w:rsidRPr="00093CFA" w:rsidRDefault="00093CFA" w:rsidP="00ED1C4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ED1C42">
        <w:rPr>
          <w:rFonts w:ascii="Calibri" w:hAnsi="Calibri"/>
          <w:sz w:val="20"/>
          <w:szCs w:val="20"/>
        </w:rPr>
        <w:t xml:space="preserve"> B</w:t>
      </w:r>
      <w:r w:rsidR="008D068F" w:rsidRPr="00093CFA">
        <w:rPr>
          <w:rFonts w:ascii="Calibri" w:hAnsi="Calibri"/>
          <w:sz w:val="20"/>
          <w:szCs w:val="20"/>
        </w:rPr>
        <w:t>omberos paramédicos  en turno I. De 24 x 24  horas</w:t>
      </w:r>
    </w:p>
    <w:p w:rsidR="008D068F" w:rsidRPr="00093CFA" w:rsidRDefault="00093CFA" w:rsidP="00ED1C42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8D068F" w:rsidRPr="00093CFA">
        <w:rPr>
          <w:rFonts w:ascii="Calibri" w:hAnsi="Calibri"/>
          <w:sz w:val="20"/>
          <w:szCs w:val="20"/>
        </w:rPr>
        <w:t xml:space="preserve"> Bomberos Operativos turno II. De 24 x 24 horas</w:t>
      </w:r>
    </w:p>
    <w:p w:rsidR="008D068F" w:rsidRPr="00093CFA" w:rsidRDefault="00093CFA" w:rsidP="00ED1C4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8D068F" w:rsidRPr="00093CFA">
        <w:rPr>
          <w:rFonts w:ascii="Calibri" w:hAnsi="Calibri"/>
          <w:sz w:val="20"/>
          <w:szCs w:val="20"/>
        </w:rPr>
        <w:t xml:space="preserve"> Bomberos Paramédicos turno II. De 24 x 24 horas</w:t>
      </w:r>
    </w:p>
    <w:p w:rsidR="008D068F" w:rsidRDefault="00ED1C42" w:rsidP="008D068F">
      <w:pPr>
        <w:pStyle w:val="Sinespaciad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Bombero en prevención.</w:t>
      </w:r>
    </w:p>
    <w:p w:rsidR="00ED1C42" w:rsidRDefault="00ED1C42" w:rsidP="008D068F">
      <w:pPr>
        <w:pStyle w:val="Sinespaciad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Bombero administrativo- operativo.</w:t>
      </w:r>
    </w:p>
    <w:p w:rsidR="00ED1C42" w:rsidRPr="00093CFA" w:rsidRDefault="00ED1C42" w:rsidP="008D068F">
      <w:pPr>
        <w:pStyle w:val="Sinespaciado"/>
        <w:jc w:val="both"/>
        <w:rPr>
          <w:rFonts w:ascii="Calibri" w:hAnsi="Calibri"/>
          <w:sz w:val="20"/>
          <w:szCs w:val="20"/>
        </w:rPr>
      </w:pPr>
    </w:p>
    <w:p w:rsidR="008D068F" w:rsidRPr="00093CFA" w:rsidRDefault="00ED1C42" w:rsidP="00ED1C42">
      <w:pPr>
        <w:pStyle w:val="Prrafodelista"/>
        <w:ind w:left="795"/>
        <w:jc w:val="center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UNIDADES.</w:t>
      </w:r>
    </w:p>
    <w:p w:rsidR="008D068F" w:rsidRPr="00093CFA" w:rsidRDefault="008D068F" w:rsidP="008D068F">
      <w:pPr>
        <w:pStyle w:val="Prrafodelista"/>
        <w:ind w:left="795"/>
        <w:jc w:val="both"/>
        <w:rPr>
          <w:rFonts w:ascii="Calibri" w:hAnsi="Calibri"/>
          <w:sz w:val="20"/>
          <w:szCs w:val="20"/>
          <w:u w:val="single"/>
        </w:rPr>
      </w:pPr>
    </w:p>
    <w:p w:rsidR="008D068F" w:rsidRPr="00093CFA" w:rsidRDefault="008D068F" w:rsidP="008D068F">
      <w:pPr>
        <w:pStyle w:val="Prrafodelista"/>
        <w:ind w:left="795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Se cuenta con el siguiente parque vehicular:</w:t>
      </w:r>
    </w:p>
    <w:p w:rsidR="008D068F" w:rsidRPr="00093CFA" w:rsidRDefault="008D068F" w:rsidP="008D068F">
      <w:pPr>
        <w:pStyle w:val="Prrafodelista"/>
        <w:ind w:left="795"/>
        <w:jc w:val="both"/>
        <w:rPr>
          <w:rFonts w:ascii="Calibri" w:hAnsi="Calibri"/>
          <w:sz w:val="20"/>
          <w:szCs w:val="20"/>
        </w:rPr>
      </w:pPr>
    </w:p>
    <w:p w:rsidR="00874268" w:rsidRPr="00093CFA" w:rsidRDefault="008D068F" w:rsidP="00874268">
      <w:pPr>
        <w:pStyle w:val="Prrafodelista"/>
        <w:ind w:left="795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1 camioneta cap. 3 toneladas marca Chevrolet, habilitada para incendios forestales</w:t>
      </w:r>
      <w:r w:rsidR="00874268" w:rsidRPr="00093CFA">
        <w:rPr>
          <w:rFonts w:ascii="Calibri" w:hAnsi="Calibri"/>
          <w:sz w:val="20"/>
          <w:szCs w:val="20"/>
        </w:rPr>
        <w:t>.</w:t>
      </w:r>
    </w:p>
    <w:p w:rsidR="00874268" w:rsidRDefault="00365884" w:rsidP="00ED1C42">
      <w:pPr>
        <w:pStyle w:val="Prrafodelista"/>
        <w:ind w:left="795"/>
        <w:jc w:val="both"/>
        <w:rPr>
          <w:rFonts w:ascii="Calibri" w:hAnsi="Calibri"/>
          <w:i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>3</w:t>
      </w:r>
      <w:r w:rsidR="008D068F" w:rsidRPr="00093CFA">
        <w:rPr>
          <w:rFonts w:ascii="Calibri" w:hAnsi="Calibri"/>
          <w:sz w:val="20"/>
          <w:szCs w:val="20"/>
        </w:rPr>
        <w:t xml:space="preserve"> vehículos de emergencia </w:t>
      </w:r>
      <w:r w:rsidR="00F146B8" w:rsidRPr="00093CFA">
        <w:rPr>
          <w:rFonts w:ascii="Calibri" w:hAnsi="Calibri"/>
          <w:sz w:val="20"/>
          <w:szCs w:val="20"/>
        </w:rPr>
        <w:t>(ambulancia)</w:t>
      </w:r>
      <w:r w:rsidR="008D068F" w:rsidRPr="00093CFA">
        <w:rPr>
          <w:rFonts w:ascii="Calibri" w:hAnsi="Calibri"/>
          <w:sz w:val="20"/>
          <w:szCs w:val="20"/>
        </w:rPr>
        <w:t>, para atención pre hospitalaria y traslados.</w:t>
      </w:r>
      <w:r w:rsidR="00F146B8" w:rsidRPr="00093CFA">
        <w:rPr>
          <w:rFonts w:ascii="Calibri" w:hAnsi="Calibri"/>
          <w:sz w:val="20"/>
          <w:szCs w:val="20"/>
        </w:rPr>
        <w:t xml:space="preserve">  </w:t>
      </w:r>
      <w:r w:rsidR="00F146B8" w:rsidRPr="00093CFA">
        <w:rPr>
          <w:rFonts w:ascii="Calibri" w:hAnsi="Calibri"/>
          <w:i/>
          <w:sz w:val="20"/>
          <w:szCs w:val="20"/>
        </w:rPr>
        <w:t>1 En condiciones regulares, 2  malas condiciones.</w:t>
      </w:r>
    </w:p>
    <w:p w:rsidR="00ED1C42" w:rsidRDefault="00ED1C42" w:rsidP="00ED1C42">
      <w:pPr>
        <w:pStyle w:val="Prrafodelista"/>
        <w:ind w:left="795"/>
        <w:jc w:val="both"/>
        <w:rPr>
          <w:rFonts w:ascii="Calibri" w:hAnsi="Calibri"/>
          <w:i/>
          <w:sz w:val="20"/>
          <w:szCs w:val="20"/>
        </w:rPr>
      </w:pPr>
    </w:p>
    <w:p w:rsidR="00ED1C42" w:rsidRDefault="00ED1C42" w:rsidP="00ED1C42">
      <w:pPr>
        <w:pStyle w:val="Prrafodelista"/>
        <w:ind w:left="795"/>
        <w:jc w:val="center"/>
        <w:rPr>
          <w:rFonts w:ascii="Calibri" w:hAnsi="Calibri"/>
          <w:b/>
          <w:sz w:val="20"/>
          <w:szCs w:val="20"/>
        </w:rPr>
      </w:pPr>
      <w:r w:rsidRPr="00ED1C42">
        <w:rPr>
          <w:rFonts w:ascii="Calibri" w:hAnsi="Calibri"/>
          <w:b/>
          <w:sz w:val="20"/>
          <w:szCs w:val="20"/>
        </w:rPr>
        <w:t>REFUGIOS TEMPORALES.</w:t>
      </w:r>
    </w:p>
    <w:tbl>
      <w:tblPr>
        <w:tblW w:w="869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190"/>
        <w:gridCol w:w="1731"/>
        <w:gridCol w:w="1428"/>
        <w:gridCol w:w="2013"/>
        <w:gridCol w:w="1147"/>
      </w:tblGrid>
      <w:tr w:rsidR="00D557D1" w:rsidTr="00937BC6">
        <w:trPr>
          <w:trHeight w:val="265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COD.REFUGIO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INMUEBLE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DOMICILIO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CAP. (PERS)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PONCITLAN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AUDITORIO MPAL.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ALVARO OBREGON NO. 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165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PONCITLAN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GIMNASIO MPAL.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SANTA MARIA S/N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50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MEZCALA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DELEGACION MPAL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SANTUARIO NO.2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35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Pr="00623E04" w:rsidRDefault="00D557D1" w:rsidP="00937B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23E04">
              <w:rPr>
                <w:rFonts w:ascii="Arial" w:hAnsi="Arial" w:cs="Arial"/>
                <w:b/>
                <w:sz w:val="12"/>
                <w:szCs w:val="12"/>
              </w:rPr>
              <w:t>NO APTO.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MEZCALA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CENTRO DE SALUD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SAN JUAN TECOMATLAN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DELEGACION MPAL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PRIV. ALDAMA NO. 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56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SAN MIGUEL ZAP.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DELEGACION MPAL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PEDRO MORENO 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20</w:t>
            </w:r>
          </w:p>
        </w:tc>
      </w:tr>
      <w:tr w:rsidR="00D557D1" w:rsidTr="00937BC6">
        <w:trPr>
          <w:trHeight w:val="250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CUITZEO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DELEGACION MPAL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CONOCIDO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23</w:t>
            </w:r>
          </w:p>
        </w:tc>
      </w:tr>
      <w:tr w:rsidR="00D557D1" w:rsidTr="00937BC6">
        <w:trPr>
          <w:trHeight w:val="265"/>
          <w:jc w:val="center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14-066-009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066PONCITLAN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SANTA CRUZ EL GDE.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DELEGACION MPAL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CONOCIDO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7D1" w:rsidRDefault="00D557D1" w:rsidP="00937BC6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23</w:t>
            </w:r>
          </w:p>
        </w:tc>
      </w:tr>
    </w:tbl>
    <w:p w:rsidR="00D557D1" w:rsidRPr="00526716" w:rsidRDefault="00D557D1" w:rsidP="00526716">
      <w:pPr>
        <w:rPr>
          <w:rFonts w:ascii="Calibri" w:hAnsi="Calibri"/>
          <w:b/>
          <w:sz w:val="20"/>
          <w:szCs w:val="20"/>
        </w:rPr>
      </w:pPr>
    </w:p>
    <w:p w:rsidR="00D557D1" w:rsidRPr="00ED1C42" w:rsidRDefault="00D557D1" w:rsidP="00ED1C42">
      <w:pPr>
        <w:pStyle w:val="Prrafodelista"/>
        <w:ind w:left="795"/>
        <w:rPr>
          <w:rFonts w:ascii="Calibri" w:hAnsi="Calibri"/>
          <w:b/>
          <w:sz w:val="20"/>
          <w:szCs w:val="20"/>
        </w:rPr>
      </w:pPr>
    </w:p>
    <w:p w:rsidR="00ED1C42" w:rsidRPr="00ED1C42" w:rsidRDefault="00ED1C42" w:rsidP="00ED1C42">
      <w:pPr>
        <w:pStyle w:val="Prrafodelista"/>
        <w:ind w:left="795"/>
        <w:jc w:val="both"/>
        <w:rPr>
          <w:rFonts w:ascii="Calibri" w:hAnsi="Calibri"/>
          <w:i/>
          <w:sz w:val="20"/>
          <w:szCs w:val="20"/>
        </w:rPr>
      </w:pPr>
    </w:p>
    <w:p w:rsidR="008D068F" w:rsidRPr="00093CFA" w:rsidRDefault="008D068F" w:rsidP="008D068F">
      <w:pPr>
        <w:pStyle w:val="Prrafodelista"/>
        <w:ind w:left="795"/>
        <w:jc w:val="center"/>
        <w:rPr>
          <w:rFonts w:ascii="Calibri" w:hAnsi="Calibri"/>
          <w:b/>
          <w:sz w:val="20"/>
          <w:szCs w:val="20"/>
          <w:u w:val="single"/>
        </w:rPr>
      </w:pPr>
      <w:r w:rsidRPr="00093CFA">
        <w:rPr>
          <w:rFonts w:ascii="Calibri" w:hAnsi="Calibri"/>
          <w:b/>
          <w:sz w:val="20"/>
          <w:szCs w:val="20"/>
          <w:u w:val="single"/>
        </w:rPr>
        <w:t>SE SOLICITARA EL APOYO Y COORDINACION DE LAS SIGUIENTES DEPENDENCIAS.</w:t>
      </w:r>
    </w:p>
    <w:p w:rsidR="00874268" w:rsidRPr="00093CFA" w:rsidRDefault="00874268" w:rsidP="008D068F">
      <w:pPr>
        <w:pStyle w:val="Prrafodelista"/>
        <w:ind w:left="795"/>
        <w:jc w:val="center"/>
        <w:rPr>
          <w:rFonts w:ascii="Calibri" w:hAnsi="Calibri"/>
          <w:b/>
          <w:sz w:val="20"/>
          <w:szCs w:val="20"/>
          <w:u w:val="single"/>
        </w:rPr>
      </w:pPr>
    </w:p>
    <w:p w:rsidR="00A73CC3" w:rsidRPr="00093CFA" w:rsidRDefault="00874268" w:rsidP="00093CFA">
      <w:pPr>
        <w:ind w:firstLine="708"/>
        <w:jc w:val="both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 xml:space="preserve">El apoyo del personal de la policía local, para que en sus recorridos por el Municipio, se nos informe si se encuentran personas pernoctando por la </w:t>
      </w:r>
      <w:r w:rsidR="005C780A" w:rsidRPr="00093CFA">
        <w:rPr>
          <w:rFonts w:ascii="Calibri" w:hAnsi="Calibri"/>
          <w:sz w:val="20"/>
          <w:szCs w:val="20"/>
        </w:rPr>
        <w:t>vía</w:t>
      </w:r>
      <w:r w:rsidRPr="00093CFA">
        <w:rPr>
          <w:rFonts w:ascii="Calibri" w:hAnsi="Calibri"/>
          <w:sz w:val="20"/>
          <w:szCs w:val="20"/>
        </w:rPr>
        <w:t xml:space="preserve"> </w:t>
      </w:r>
      <w:r w:rsidR="006917FE" w:rsidRPr="00093CFA">
        <w:rPr>
          <w:rFonts w:ascii="Calibri" w:hAnsi="Calibri"/>
          <w:sz w:val="20"/>
          <w:szCs w:val="20"/>
        </w:rPr>
        <w:t>pública</w:t>
      </w:r>
      <w:r w:rsidRPr="00093CFA">
        <w:rPr>
          <w:rFonts w:ascii="Calibri" w:hAnsi="Calibri"/>
          <w:sz w:val="20"/>
          <w:szCs w:val="20"/>
        </w:rPr>
        <w:t xml:space="preserve"> </w:t>
      </w:r>
      <w:r w:rsidR="006917FE" w:rsidRPr="00093CFA">
        <w:rPr>
          <w:rFonts w:ascii="Calibri" w:hAnsi="Calibri"/>
          <w:sz w:val="20"/>
          <w:szCs w:val="20"/>
        </w:rPr>
        <w:t>(Plazas</w:t>
      </w:r>
      <w:r w:rsidRPr="00093CFA">
        <w:rPr>
          <w:rFonts w:ascii="Calibri" w:hAnsi="Calibri"/>
          <w:sz w:val="20"/>
          <w:szCs w:val="20"/>
        </w:rPr>
        <w:t>, Iglesias</w:t>
      </w:r>
      <w:r w:rsidR="006917FE">
        <w:rPr>
          <w:rFonts w:ascii="Calibri" w:hAnsi="Calibri"/>
          <w:sz w:val="20"/>
          <w:szCs w:val="20"/>
        </w:rPr>
        <w:t>, etc.), para que personal de esta Unidad Municipal acuda al lugar a prestar apoyo, y según amerite el caso, derivarlo a quien corresponda.</w:t>
      </w:r>
    </w:p>
    <w:p w:rsidR="00093CFA" w:rsidRDefault="00D557D1" w:rsidP="00ED1C4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 </w:t>
      </w:r>
      <w:r w:rsidR="00675E39" w:rsidRPr="00093CFA">
        <w:rPr>
          <w:rFonts w:ascii="Calibri" w:hAnsi="Calibri"/>
          <w:sz w:val="20"/>
          <w:szCs w:val="20"/>
        </w:rPr>
        <w:t>apoyo del Sistema DIF Municipal</w:t>
      </w:r>
      <w:r>
        <w:rPr>
          <w:rFonts w:ascii="Calibri" w:hAnsi="Calibri"/>
          <w:sz w:val="20"/>
          <w:szCs w:val="20"/>
        </w:rPr>
        <w:t xml:space="preserve"> es de gran trascendencia </w:t>
      </w:r>
      <w:r w:rsidR="00675E39" w:rsidRPr="00093CFA">
        <w:rPr>
          <w:rFonts w:ascii="Calibri" w:hAnsi="Calibri"/>
          <w:sz w:val="20"/>
          <w:szCs w:val="20"/>
        </w:rPr>
        <w:t xml:space="preserve"> por si se requiere asistencia social</w:t>
      </w:r>
      <w:r w:rsidR="006917FE">
        <w:rPr>
          <w:rFonts w:ascii="Calibri" w:hAnsi="Calibri"/>
          <w:sz w:val="20"/>
          <w:szCs w:val="20"/>
        </w:rPr>
        <w:t xml:space="preserve"> para personas de paso (Migrantes)</w:t>
      </w:r>
      <w:r w:rsidR="00675E39" w:rsidRPr="00093CFA">
        <w:rPr>
          <w:rFonts w:ascii="Calibri" w:hAnsi="Calibri"/>
          <w:sz w:val="20"/>
          <w:szCs w:val="20"/>
        </w:rPr>
        <w:t>, o en determinada</w:t>
      </w:r>
      <w:r w:rsidR="00365884" w:rsidRPr="00093CFA">
        <w:rPr>
          <w:rFonts w:ascii="Calibri" w:hAnsi="Calibri"/>
          <w:sz w:val="20"/>
          <w:szCs w:val="20"/>
        </w:rPr>
        <w:t xml:space="preserve"> circunstancia amerite activar</w:t>
      </w:r>
      <w:r w:rsidR="006917FE">
        <w:rPr>
          <w:rFonts w:ascii="Calibri" w:hAnsi="Calibri"/>
          <w:sz w:val="20"/>
          <w:szCs w:val="20"/>
        </w:rPr>
        <w:t xml:space="preserve"> un refugio temporal, con personal a su cargo.</w:t>
      </w:r>
    </w:p>
    <w:p w:rsidR="00093CFA" w:rsidRPr="00093CFA" w:rsidRDefault="00093CFA" w:rsidP="00031B3A">
      <w:pPr>
        <w:pStyle w:val="Sinespaciado"/>
        <w:rPr>
          <w:rFonts w:ascii="Calibri" w:hAnsi="Calibri"/>
          <w:sz w:val="20"/>
          <w:szCs w:val="20"/>
        </w:rPr>
      </w:pPr>
    </w:p>
    <w:p w:rsidR="00BB69E3" w:rsidRPr="00093CFA" w:rsidRDefault="00BB69E3" w:rsidP="00031B3A">
      <w:pPr>
        <w:pStyle w:val="Sinespaciado"/>
        <w:rPr>
          <w:rFonts w:ascii="Calibri" w:hAnsi="Calibri"/>
          <w:sz w:val="20"/>
          <w:szCs w:val="20"/>
        </w:rPr>
      </w:pPr>
      <w:r w:rsidRPr="00093CFA">
        <w:rPr>
          <w:rFonts w:ascii="Calibri" w:hAnsi="Calibri"/>
          <w:sz w:val="20"/>
          <w:szCs w:val="20"/>
        </w:rPr>
        <w:tab/>
        <w:t>Sin otro particular lo que me permito hacer del conocimiento de usted para los efectos correspondientes.</w:t>
      </w:r>
    </w:p>
    <w:p w:rsidR="00BB69E3" w:rsidRPr="008D068F" w:rsidRDefault="00BB69E3" w:rsidP="00031B3A">
      <w:pPr>
        <w:pStyle w:val="Sinespaciado"/>
        <w:rPr>
          <w:rFonts w:ascii="Century" w:hAnsi="Century"/>
        </w:rPr>
      </w:pPr>
    </w:p>
    <w:p w:rsidR="00BB69E3" w:rsidRPr="008D068F" w:rsidRDefault="00BB69E3" w:rsidP="00031B3A">
      <w:pPr>
        <w:pStyle w:val="Sinespaciado"/>
        <w:rPr>
          <w:rFonts w:ascii="Century" w:hAnsi="Century"/>
        </w:rPr>
      </w:pPr>
    </w:p>
    <w:p w:rsidR="00BB69E3" w:rsidRPr="008D068F" w:rsidRDefault="00BB69E3" w:rsidP="00BB69E3">
      <w:pPr>
        <w:pStyle w:val="Sinespaciado"/>
        <w:jc w:val="center"/>
        <w:rPr>
          <w:rFonts w:ascii="Century" w:hAnsi="Century"/>
        </w:rPr>
      </w:pPr>
      <w:r w:rsidRPr="008D068F">
        <w:rPr>
          <w:rFonts w:ascii="Century" w:hAnsi="Century"/>
        </w:rPr>
        <w:t>Respetuosamente.</w:t>
      </w:r>
    </w:p>
    <w:p w:rsidR="00BB69E3" w:rsidRPr="008D068F" w:rsidRDefault="00BB69E3" w:rsidP="00BB69E3">
      <w:pPr>
        <w:pStyle w:val="Sinespaciado"/>
        <w:jc w:val="center"/>
        <w:rPr>
          <w:rFonts w:ascii="Century" w:hAnsi="Century"/>
        </w:rPr>
      </w:pPr>
      <w:r w:rsidRPr="008D068F">
        <w:rPr>
          <w:rFonts w:ascii="Century" w:hAnsi="Century"/>
        </w:rPr>
        <w:t>Unidad municipal de protección civil y bomberos.</w:t>
      </w:r>
    </w:p>
    <w:p w:rsidR="00BB69E3" w:rsidRPr="008D068F" w:rsidRDefault="00BB69E3" w:rsidP="00BB69E3">
      <w:pPr>
        <w:pStyle w:val="Sinespaciado"/>
        <w:jc w:val="center"/>
        <w:rPr>
          <w:rFonts w:ascii="Century" w:hAnsi="Century"/>
        </w:rPr>
      </w:pPr>
    </w:p>
    <w:p w:rsidR="00BB69E3" w:rsidRPr="008D068F" w:rsidRDefault="00BB69E3" w:rsidP="00BB69E3">
      <w:pPr>
        <w:pStyle w:val="Sinespaciado"/>
        <w:jc w:val="center"/>
        <w:rPr>
          <w:rFonts w:ascii="Century" w:hAnsi="Century"/>
        </w:rPr>
      </w:pPr>
      <w:r w:rsidRPr="008D068F">
        <w:rPr>
          <w:rFonts w:ascii="Century" w:hAnsi="Century"/>
        </w:rPr>
        <w:t>______________________________________</w:t>
      </w:r>
    </w:p>
    <w:p w:rsidR="00A75B39" w:rsidRPr="008D068F" w:rsidRDefault="00BB69E3" w:rsidP="00D8569D">
      <w:pPr>
        <w:pStyle w:val="Sinespaciado"/>
        <w:jc w:val="center"/>
        <w:rPr>
          <w:rFonts w:ascii="Century" w:hAnsi="Century"/>
        </w:rPr>
      </w:pPr>
      <w:r w:rsidRPr="008D068F">
        <w:rPr>
          <w:rFonts w:ascii="Century" w:hAnsi="Century"/>
        </w:rPr>
        <w:t>c. jefe cmte. Javier Gutiérrez ramos.</w:t>
      </w:r>
    </w:p>
    <w:p w:rsidR="0071619E" w:rsidRPr="008D068F" w:rsidRDefault="0071619E" w:rsidP="00D8569D">
      <w:pPr>
        <w:pStyle w:val="Sinespaciado"/>
        <w:jc w:val="center"/>
        <w:rPr>
          <w:rFonts w:ascii="Century" w:hAnsi="Century"/>
        </w:rPr>
      </w:pPr>
    </w:p>
    <w:p w:rsidR="00A75B39" w:rsidRPr="00A75B39" w:rsidRDefault="00A75B39" w:rsidP="00A75B39">
      <w:pPr>
        <w:pStyle w:val="Sinespaciado"/>
        <w:jc w:val="center"/>
        <w:rPr>
          <w:rFonts w:cstheme="minorHAnsi"/>
        </w:rPr>
      </w:pPr>
    </w:p>
    <w:p w:rsidR="00A75B39" w:rsidRPr="00A75B39" w:rsidRDefault="00A75B39" w:rsidP="00A75B39">
      <w:pPr>
        <w:pStyle w:val="Sinespaciado"/>
        <w:jc w:val="center"/>
        <w:rPr>
          <w:rFonts w:cstheme="minorHAnsi"/>
        </w:rPr>
      </w:pPr>
    </w:p>
    <w:p w:rsidR="00D8569D" w:rsidRDefault="00526716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  <w:r>
        <w:rPr>
          <w:rFonts w:ascii="Copperplate Gothic Light" w:hAnsi="Copperplate Gothic Light" w:cstheme="minorHAnsi"/>
          <w:sz w:val="16"/>
          <w:szCs w:val="16"/>
        </w:rPr>
        <w:t>Ccp</w:t>
      </w:r>
      <w:r w:rsidR="00FC1993">
        <w:rPr>
          <w:rFonts w:ascii="Copperplate Gothic Light" w:hAnsi="Copperplate Gothic Light" w:cstheme="minorHAnsi"/>
          <w:sz w:val="16"/>
          <w:szCs w:val="16"/>
        </w:rPr>
        <w:t>.-</w:t>
      </w:r>
      <w:r w:rsidR="0071619E">
        <w:rPr>
          <w:rFonts w:ascii="Copperplate Gothic Light" w:hAnsi="Copperplate Gothic Light" w:cstheme="minorHAnsi"/>
          <w:sz w:val="16"/>
          <w:szCs w:val="16"/>
        </w:rPr>
        <w:t>Presidente del Consejo Municipal de Protección Civil.</w:t>
      </w:r>
      <w:r w:rsidR="00EC1C6A">
        <w:rPr>
          <w:rFonts w:ascii="Copperplate Gothic Light" w:hAnsi="Copperplate Gothic Light" w:cstheme="minorHAnsi"/>
          <w:sz w:val="16"/>
          <w:szCs w:val="16"/>
        </w:rPr>
        <w:t xml:space="preserve"> Para su conocimiento</w:t>
      </w:r>
      <w:r>
        <w:rPr>
          <w:rFonts w:ascii="Copperplate Gothic Light" w:hAnsi="Copperplate Gothic Light" w:cstheme="minorHAnsi"/>
          <w:sz w:val="16"/>
          <w:szCs w:val="16"/>
        </w:rPr>
        <w:t>.</w:t>
      </w:r>
    </w:p>
    <w:p w:rsidR="00526716" w:rsidRDefault="00526716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  <w:r>
        <w:rPr>
          <w:rFonts w:ascii="Copperplate Gothic Light" w:hAnsi="Copperplate Gothic Light" w:cstheme="minorHAnsi"/>
          <w:sz w:val="16"/>
          <w:szCs w:val="16"/>
        </w:rPr>
        <w:t>Ccp. Presidenta del Sistema DIF Municipal. Mismo Fin.</w:t>
      </w:r>
    </w:p>
    <w:p w:rsidR="00526716" w:rsidRPr="0071619E" w:rsidRDefault="00EC1C6A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  <w:r>
        <w:rPr>
          <w:rFonts w:ascii="Copperplate Gothic Light" w:hAnsi="Copperplate Gothic Light" w:cstheme="minorHAnsi"/>
          <w:sz w:val="16"/>
          <w:szCs w:val="16"/>
        </w:rPr>
        <w:t>Ccp.- Secretario General. Mismo fin.</w:t>
      </w:r>
    </w:p>
    <w:p w:rsidR="00A75B39" w:rsidRDefault="00D8569D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  <w:proofErr w:type="spellStart"/>
      <w:r w:rsidRPr="0071619E">
        <w:rPr>
          <w:rFonts w:ascii="Copperplate Gothic Light" w:hAnsi="Copperplate Gothic Light" w:cstheme="minorHAnsi"/>
          <w:sz w:val="16"/>
          <w:szCs w:val="16"/>
        </w:rPr>
        <w:t>Ccp</w:t>
      </w:r>
      <w:proofErr w:type="spellEnd"/>
      <w:r w:rsidRPr="0071619E">
        <w:rPr>
          <w:rFonts w:ascii="Copperplate Gothic Light" w:hAnsi="Copperplate Gothic Light" w:cstheme="minorHAnsi"/>
          <w:sz w:val="16"/>
          <w:szCs w:val="16"/>
        </w:rPr>
        <w:t>.- A</w:t>
      </w:r>
      <w:r w:rsidR="00A75B39" w:rsidRPr="0071619E">
        <w:rPr>
          <w:rFonts w:ascii="Copperplate Gothic Light" w:hAnsi="Copperplate Gothic Light" w:cstheme="minorHAnsi"/>
          <w:sz w:val="16"/>
          <w:szCs w:val="16"/>
        </w:rPr>
        <w:t>rchivo.</w:t>
      </w:r>
    </w:p>
    <w:p w:rsidR="00EC1C6A" w:rsidRDefault="00EC1C6A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</w:p>
    <w:p w:rsidR="00EC1C6A" w:rsidRDefault="00EC1C6A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</w:p>
    <w:p w:rsidR="00EC1C6A" w:rsidRDefault="00EC1C6A" w:rsidP="00A75B39">
      <w:pPr>
        <w:pStyle w:val="Sinespaciado"/>
        <w:rPr>
          <w:rFonts w:ascii="Copperplate Gothic Light" w:hAnsi="Copperplate Gothic Light" w:cstheme="minorHAnsi"/>
          <w:sz w:val="16"/>
          <w:szCs w:val="16"/>
        </w:rPr>
      </w:pPr>
    </w:p>
    <w:sectPr w:rsidR="00EC1C6A" w:rsidSect="00B33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FC8"/>
    <w:multiLevelType w:val="hybridMultilevel"/>
    <w:tmpl w:val="9766A62A"/>
    <w:lvl w:ilvl="0" w:tplc="84B49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C8E"/>
    <w:multiLevelType w:val="hybridMultilevel"/>
    <w:tmpl w:val="610EEEAE"/>
    <w:lvl w:ilvl="0" w:tplc="E64A2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73E22"/>
    <w:multiLevelType w:val="hybridMultilevel"/>
    <w:tmpl w:val="9D4C09A2"/>
    <w:lvl w:ilvl="0" w:tplc="CC36EE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D05CF"/>
    <w:multiLevelType w:val="hybridMultilevel"/>
    <w:tmpl w:val="E3AE1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F651E"/>
    <w:multiLevelType w:val="hybridMultilevel"/>
    <w:tmpl w:val="09C8A2EE"/>
    <w:lvl w:ilvl="0" w:tplc="2F3C71CC">
      <w:start w:val="1"/>
      <w:numFmt w:val="bullet"/>
      <w:lvlText w:val="-"/>
      <w:lvlJc w:val="left"/>
      <w:pPr>
        <w:ind w:left="2490" w:hanging="360"/>
      </w:pPr>
      <w:rPr>
        <w:rFonts w:ascii="Century" w:eastAsiaTheme="minorHAnsi" w:hAnsi="Century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7E543B56"/>
    <w:multiLevelType w:val="multilevel"/>
    <w:tmpl w:val="0BC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9"/>
    <w:rsid w:val="00031B3A"/>
    <w:rsid w:val="00060CD4"/>
    <w:rsid w:val="00085211"/>
    <w:rsid w:val="00093CFA"/>
    <w:rsid w:val="00140E16"/>
    <w:rsid w:val="001774A5"/>
    <w:rsid w:val="001A3BCC"/>
    <w:rsid w:val="001C243B"/>
    <w:rsid w:val="00243250"/>
    <w:rsid w:val="002A663E"/>
    <w:rsid w:val="002C26CA"/>
    <w:rsid w:val="00342D40"/>
    <w:rsid w:val="00365884"/>
    <w:rsid w:val="00492874"/>
    <w:rsid w:val="00526716"/>
    <w:rsid w:val="005A00CC"/>
    <w:rsid w:val="005C780A"/>
    <w:rsid w:val="00613064"/>
    <w:rsid w:val="006139D3"/>
    <w:rsid w:val="00646E63"/>
    <w:rsid w:val="00675E39"/>
    <w:rsid w:val="006917FE"/>
    <w:rsid w:val="006C73A4"/>
    <w:rsid w:val="0071619E"/>
    <w:rsid w:val="00763512"/>
    <w:rsid w:val="00837F1A"/>
    <w:rsid w:val="00857C67"/>
    <w:rsid w:val="00874268"/>
    <w:rsid w:val="00887E8E"/>
    <w:rsid w:val="008D068F"/>
    <w:rsid w:val="008D5948"/>
    <w:rsid w:val="008E6C0E"/>
    <w:rsid w:val="00A73CC3"/>
    <w:rsid w:val="00A75B39"/>
    <w:rsid w:val="00AD4B99"/>
    <w:rsid w:val="00B33828"/>
    <w:rsid w:val="00B8615D"/>
    <w:rsid w:val="00BB69E3"/>
    <w:rsid w:val="00C92589"/>
    <w:rsid w:val="00D21442"/>
    <w:rsid w:val="00D557D1"/>
    <w:rsid w:val="00D8569D"/>
    <w:rsid w:val="00D9752C"/>
    <w:rsid w:val="00E24054"/>
    <w:rsid w:val="00EC1C6A"/>
    <w:rsid w:val="00ED1C42"/>
    <w:rsid w:val="00EF59D4"/>
    <w:rsid w:val="00F146B8"/>
    <w:rsid w:val="00F55C08"/>
    <w:rsid w:val="00F86A80"/>
    <w:rsid w:val="00FC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5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25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06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5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25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06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1498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PreinstallersCo.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PreinstallerUsers</dc:creator>
  <cp:lastModifiedBy>Usuario</cp:lastModifiedBy>
  <cp:revision>13</cp:revision>
  <cp:lastPrinted>2015-11-10T19:19:00Z</cp:lastPrinted>
  <dcterms:created xsi:type="dcterms:W3CDTF">2015-11-10T15:52:00Z</dcterms:created>
  <dcterms:modified xsi:type="dcterms:W3CDTF">2015-11-19T20:06:00Z</dcterms:modified>
</cp:coreProperties>
</file>